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F6600C">
        <w:rPr>
          <w:sz w:val="24"/>
          <w:szCs w:val="24"/>
          <w:u w:val="single"/>
        </w:rPr>
        <w:t>Е</w:t>
      </w:r>
      <w:r w:rsidRPr="00502BA2">
        <w:rPr>
          <w:sz w:val="24"/>
          <w:szCs w:val="24"/>
          <w:u w:val="single"/>
        </w:rPr>
        <w:t xml:space="preserve">.Н. </w:t>
      </w:r>
      <w:proofErr w:type="spellStart"/>
      <w:r w:rsidRPr="00502BA2">
        <w:rPr>
          <w:sz w:val="24"/>
          <w:szCs w:val="24"/>
          <w:u w:val="single"/>
        </w:rPr>
        <w:t>Ка</w:t>
      </w:r>
      <w:r w:rsidR="00F6600C">
        <w:rPr>
          <w:sz w:val="24"/>
          <w:szCs w:val="24"/>
          <w:u w:val="single"/>
        </w:rPr>
        <w:t>симцев</w:t>
      </w:r>
      <w:proofErr w:type="spellEnd"/>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3325EB" w:rsidP="00C54CAC">
      <w:pPr>
        <w:widowControl w:val="0"/>
        <w:tabs>
          <w:tab w:val="left" w:pos="11199"/>
        </w:tabs>
        <w:spacing w:line="228" w:lineRule="auto"/>
        <w:ind w:left="9214" w:right="-454"/>
        <w:rPr>
          <w:sz w:val="24"/>
          <w:szCs w:val="24"/>
        </w:rPr>
      </w:pPr>
      <w:r>
        <w:rPr>
          <w:sz w:val="24"/>
          <w:szCs w:val="24"/>
        </w:rPr>
        <w:t xml:space="preserve">«  01  » января     </w:t>
      </w:r>
      <w:r w:rsidR="00FB6CF5">
        <w:rPr>
          <w:sz w:val="24"/>
          <w:szCs w:val="24"/>
        </w:rPr>
        <w:t xml:space="preserve"> </w:t>
      </w:r>
      <w:r>
        <w:rPr>
          <w:sz w:val="24"/>
          <w:szCs w:val="24"/>
        </w:rPr>
        <w:t>201</w:t>
      </w:r>
      <w:r w:rsidR="00F6600C">
        <w:rPr>
          <w:sz w:val="24"/>
          <w:szCs w:val="24"/>
        </w:rPr>
        <w:t>7</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на 201</w:t>
      </w:r>
      <w:r w:rsidR="00F6600C">
        <w:rPr>
          <w:sz w:val="24"/>
          <w:szCs w:val="24"/>
          <w:shd w:val="clear" w:color="auto" w:fill="FFFFFF"/>
        </w:rPr>
        <w:t>7</w:t>
      </w:r>
      <w:r w:rsidRPr="00502BA2">
        <w:rPr>
          <w:sz w:val="24"/>
          <w:szCs w:val="24"/>
          <w:shd w:val="clear" w:color="auto" w:fill="FFFFFF"/>
        </w:rPr>
        <w:t xml:space="preserve"> год и плановый период 201</w:t>
      </w:r>
      <w:r w:rsidR="00F6600C">
        <w:rPr>
          <w:sz w:val="24"/>
          <w:szCs w:val="24"/>
          <w:shd w:val="clear" w:color="auto" w:fill="FFFFFF"/>
        </w:rPr>
        <w:t>8</w:t>
      </w:r>
      <w:r w:rsidRPr="00502BA2">
        <w:rPr>
          <w:sz w:val="24"/>
          <w:szCs w:val="24"/>
          <w:shd w:val="clear" w:color="auto" w:fill="FFFFFF"/>
        </w:rPr>
        <w:t xml:space="preserve"> и 201</w:t>
      </w:r>
      <w:r w:rsidR="00F6600C">
        <w:rPr>
          <w:sz w:val="24"/>
          <w:szCs w:val="24"/>
          <w:shd w:val="clear" w:color="auto" w:fill="FFFFFF"/>
        </w:rPr>
        <w:t>9</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451E95">
        <w:rPr>
          <w:sz w:val="24"/>
          <w:szCs w:val="24"/>
          <w:u w:val="single"/>
          <w:shd w:val="clear" w:color="auto" w:fill="FFFFFF"/>
        </w:rPr>
        <w:t>льное учреждение «Детский сад с. Чесноковка</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D0185F" w:rsidRPr="009508C0" w:rsidRDefault="00D0185F" w:rsidP="00D0185F">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535D7E">
        <w:rPr>
          <w:color w:val="FF0000"/>
          <w:sz w:val="24"/>
          <w:szCs w:val="24"/>
          <w:u w:val="single"/>
          <w:shd w:val="clear" w:color="auto" w:fill="FFFFFF"/>
        </w:rPr>
        <w:t>000000000005330273111784000301000201002100102</w:t>
      </w:r>
    </w:p>
    <w:p w:rsidR="00D0185F" w:rsidRPr="009508C0" w:rsidRDefault="00D0185F" w:rsidP="00D0185F">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2464" w:type="dxa"/>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2465" w:type="dxa"/>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556" w:type="pct"/>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556" w:type="pct"/>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c>
          <w:tcPr>
            <w:tcW w:w="556" w:type="pct"/>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556" w:type="pct"/>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554" w:type="pct"/>
          </w:tcPr>
          <w:p w:rsidR="00D0185F" w:rsidRPr="00502BA2" w:rsidRDefault="00D0185F"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0185F" w:rsidRPr="00502BA2" w:rsidRDefault="00FB6CF5" w:rsidP="00D0185F">
            <w:pPr>
              <w:widowControl w:val="0"/>
              <w:jc w:val="center"/>
              <w:outlineLvl w:val="3"/>
              <w:rPr>
                <w:sz w:val="24"/>
                <w:szCs w:val="24"/>
                <w:shd w:val="clear" w:color="auto" w:fill="FFFFFF"/>
              </w:rPr>
            </w:pPr>
            <w:r>
              <w:rPr>
                <w:sz w:val="24"/>
                <w:szCs w:val="24"/>
                <w:shd w:val="clear" w:color="auto" w:fill="FFFFFF"/>
              </w:rPr>
              <w:t>13</w:t>
            </w:r>
          </w:p>
        </w:tc>
        <w:tc>
          <w:tcPr>
            <w:tcW w:w="556" w:type="pct"/>
          </w:tcPr>
          <w:p w:rsidR="00D0185F" w:rsidRPr="00502BA2" w:rsidRDefault="006610D0" w:rsidP="00D0185F">
            <w:pPr>
              <w:widowControl w:val="0"/>
              <w:jc w:val="center"/>
              <w:outlineLvl w:val="3"/>
              <w:rPr>
                <w:sz w:val="24"/>
                <w:szCs w:val="24"/>
                <w:shd w:val="clear" w:color="auto" w:fill="FFFFFF"/>
              </w:rPr>
            </w:pPr>
            <w:r>
              <w:rPr>
                <w:sz w:val="24"/>
                <w:szCs w:val="24"/>
                <w:shd w:val="clear" w:color="auto" w:fill="FFFFFF"/>
              </w:rPr>
              <w:t>15</w:t>
            </w:r>
          </w:p>
        </w:tc>
        <w:tc>
          <w:tcPr>
            <w:tcW w:w="556" w:type="pct"/>
          </w:tcPr>
          <w:p w:rsidR="00D0185F" w:rsidRPr="00502BA2" w:rsidRDefault="006610D0" w:rsidP="00D0185F">
            <w:pPr>
              <w:widowControl w:val="0"/>
              <w:jc w:val="center"/>
              <w:outlineLvl w:val="3"/>
              <w:rPr>
                <w:sz w:val="24"/>
                <w:szCs w:val="24"/>
                <w:shd w:val="clear" w:color="auto" w:fill="FFFFFF"/>
              </w:rPr>
            </w:pPr>
            <w:r>
              <w:rPr>
                <w:sz w:val="24"/>
                <w:szCs w:val="24"/>
                <w:shd w:val="clear" w:color="auto" w:fill="FFFFFF"/>
              </w:rPr>
              <w:t>14</w:t>
            </w:r>
          </w:p>
        </w:tc>
        <w:tc>
          <w:tcPr>
            <w:tcW w:w="556" w:type="pct"/>
          </w:tcPr>
          <w:p w:rsidR="00D0185F" w:rsidRPr="00502BA2" w:rsidRDefault="00D0185F" w:rsidP="00D0185F">
            <w:pPr>
              <w:widowControl w:val="0"/>
              <w:jc w:val="center"/>
              <w:outlineLvl w:val="3"/>
              <w:rPr>
                <w:sz w:val="24"/>
                <w:szCs w:val="24"/>
                <w:shd w:val="clear" w:color="auto" w:fill="FFFFFF"/>
              </w:rPr>
            </w:pPr>
          </w:p>
        </w:tc>
        <w:tc>
          <w:tcPr>
            <w:tcW w:w="556" w:type="pct"/>
          </w:tcPr>
          <w:p w:rsidR="00D0185F" w:rsidRPr="00502BA2" w:rsidRDefault="00D0185F" w:rsidP="00D0185F">
            <w:pPr>
              <w:widowControl w:val="0"/>
              <w:jc w:val="center"/>
              <w:outlineLvl w:val="3"/>
              <w:rPr>
                <w:sz w:val="24"/>
                <w:szCs w:val="24"/>
                <w:shd w:val="clear" w:color="auto" w:fill="FFFFFF"/>
              </w:rPr>
            </w:pPr>
          </w:p>
        </w:tc>
        <w:tc>
          <w:tcPr>
            <w:tcW w:w="554" w:type="pct"/>
          </w:tcPr>
          <w:p w:rsidR="00D0185F" w:rsidRPr="00502BA2" w:rsidRDefault="00D0185F" w:rsidP="00D0185F">
            <w:pPr>
              <w:widowControl w:val="0"/>
              <w:jc w:val="center"/>
              <w:outlineLvl w:val="3"/>
              <w:rPr>
                <w:sz w:val="24"/>
                <w:szCs w:val="24"/>
                <w:shd w:val="clear" w:color="auto" w:fill="FFFFFF"/>
              </w:rPr>
            </w:pPr>
          </w:p>
        </w:tc>
      </w:tr>
      <w:tr w:rsidR="00493B75" w:rsidRPr="00502BA2" w:rsidTr="00D0185F">
        <w:trPr>
          <w:trHeight w:val="218"/>
        </w:trPr>
        <w:tc>
          <w:tcPr>
            <w:tcW w:w="372"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93B75" w:rsidRDefault="00FB6CF5" w:rsidP="00D0185F">
            <w:pPr>
              <w:widowControl w:val="0"/>
              <w:jc w:val="center"/>
              <w:outlineLvl w:val="3"/>
              <w:rPr>
                <w:sz w:val="24"/>
                <w:szCs w:val="24"/>
                <w:shd w:val="clear" w:color="auto" w:fill="FFFFFF"/>
              </w:rPr>
            </w:pPr>
            <w:r>
              <w:rPr>
                <w:sz w:val="24"/>
                <w:szCs w:val="24"/>
                <w:shd w:val="clear" w:color="auto" w:fill="FFFFFF"/>
              </w:rPr>
              <w:t>3211</w:t>
            </w:r>
          </w:p>
        </w:tc>
        <w:tc>
          <w:tcPr>
            <w:tcW w:w="556" w:type="pct"/>
          </w:tcPr>
          <w:p w:rsidR="00493B75" w:rsidRDefault="006610D0" w:rsidP="00D0185F">
            <w:pPr>
              <w:widowControl w:val="0"/>
              <w:jc w:val="center"/>
              <w:outlineLvl w:val="3"/>
              <w:rPr>
                <w:sz w:val="24"/>
                <w:szCs w:val="24"/>
                <w:shd w:val="clear" w:color="auto" w:fill="FFFFFF"/>
              </w:rPr>
            </w:pPr>
            <w:r>
              <w:rPr>
                <w:sz w:val="24"/>
                <w:szCs w:val="24"/>
                <w:shd w:val="clear" w:color="auto" w:fill="FFFFFF"/>
              </w:rPr>
              <w:t>3735</w:t>
            </w:r>
          </w:p>
        </w:tc>
        <w:tc>
          <w:tcPr>
            <w:tcW w:w="556" w:type="pct"/>
          </w:tcPr>
          <w:p w:rsidR="00493B75" w:rsidRDefault="006610D0" w:rsidP="00D0185F">
            <w:pPr>
              <w:widowControl w:val="0"/>
              <w:jc w:val="center"/>
              <w:outlineLvl w:val="3"/>
              <w:rPr>
                <w:sz w:val="24"/>
                <w:szCs w:val="24"/>
                <w:shd w:val="clear" w:color="auto" w:fill="FFFFFF"/>
              </w:rPr>
            </w:pPr>
            <w:r>
              <w:rPr>
                <w:sz w:val="24"/>
                <w:szCs w:val="24"/>
                <w:shd w:val="clear" w:color="auto" w:fill="FFFFFF"/>
              </w:rPr>
              <w:t>3486</w:t>
            </w:r>
          </w:p>
        </w:tc>
        <w:tc>
          <w:tcPr>
            <w:tcW w:w="556" w:type="pct"/>
          </w:tcPr>
          <w:p w:rsidR="00493B75" w:rsidRPr="00502BA2" w:rsidRDefault="00493B75" w:rsidP="00D0185F">
            <w:pPr>
              <w:widowControl w:val="0"/>
              <w:jc w:val="center"/>
              <w:outlineLvl w:val="3"/>
              <w:rPr>
                <w:sz w:val="24"/>
                <w:szCs w:val="24"/>
                <w:shd w:val="clear" w:color="auto" w:fill="FFFFFF"/>
              </w:rPr>
            </w:pPr>
          </w:p>
        </w:tc>
        <w:tc>
          <w:tcPr>
            <w:tcW w:w="556" w:type="pct"/>
          </w:tcPr>
          <w:p w:rsidR="00493B75" w:rsidRPr="00502BA2" w:rsidRDefault="00493B75" w:rsidP="00D0185F">
            <w:pPr>
              <w:widowControl w:val="0"/>
              <w:jc w:val="center"/>
              <w:outlineLvl w:val="3"/>
              <w:rPr>
                <w:sz w:val="24"/>
                <w:szCs w:val="24"/>
                <w:shd w:val="clear" w:color="auto" w:fill="FFFFFF"/>
              </w:rPr>
            </w:pPr>
          </w:p>
        </w:tc>
        <w:tc>
          <w:tcPr>
            <w:tcW w:w="554" w:type="pct"/>
          </w:tcPr>
          <w:p w:rsidR="00493B75" w:rsidRPr="00502BA2" w:rsidRDefault="00493B75"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outlineLvl w:val="3"/>
        <w:rPr>
          <w:sz w:val="24"/>
          <w:szCs w:val="24"/>
          <w:shd w:val="clear" w:color="auto" w:fill="FFFFFF"/>
        </w:rPr>
      </w:pPr>
    </w:p>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3325EB">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r w:rsidR="00D0185F" w:rsidRPr="00502BA2" w:rsidTr="00D0185F">
        <w:trPr>
          <w:trHeight w:hRule="exact" w:val="401"/>
        </w:trPr>
        <w:tc>
          <w:tcPr>
            <w:tcW w:w="856" w:type="dxa"/>
            <w:shd w:val="clear" w:color="auto" w:fill="FFFFFF"/>
          </w:tcPr>
          <w:p w:rsidR="00D0185F" w:rsidRPr="00502BA2" w:rsidRDefault="00D0185F" w:rsidP="00D0185F">
            <w:pPr>
              <w:widowControl w:val="0"/>
              <w:rPr>
                <w:sz w:val="24"/>
                <w:szCs w:val="24"/>
              </w:rPr>
            </w:pPr>
          </w:p>
        </w:tc>
        <w:tc>
          <w:tcPr>
            <w:tcW w:w="2970" w:type="dxa"/>
            <w:shd w:val="clear" w:color="auto" w:fill="FFFFFF"/>
          </w:tcPr>
          <w:p w:rsidR="00D0185F" w:rsidRPr="00502BA2" w:rsidRDefault="00D0185F" w:rsidP="00D0185F">
            <w:pPr>
              <w:widowControl w:val="0"/>
              <w:rPr>
                <w:sz w:val="24"/>
                <w:szCs w:val="24"/>
              </w:rPr>
            </w:pPr>
          </w:p>
        </w:tc>
        <w:tc>
          <w:tcPr>
            <w:tcW w:w="3062" w:type="dxa"/>
            <w:shd w:val="clear" w:color="auto" w:fill="FFFFFF"/>
          </w:tcPr>
          <w:p w:rsidR="00D0185F" w:rsidRPr="00502BA2" w:rsidRDefault="00D0185F" w:rsidP="00D0185F">
            <w:pPr>
              <w:widowControl w:val="0"/>
              <w:rPr>
                <w:sz w:val="24"/>
                <w:szCs w:val="24"/>
              </w:rPr>
            </w:pPr>
          </w:p>
        </w:tc>
        <w:tc>
          <w:tcPr>
            <w:tcW w:w="975" w:type="dxa"/>
            <w:shd w:val="clear" w:color="auto" w:fill="FFFFFF"/>
          </w:tcPr>
          <w:p w:rsidR="00D0185F" w:rsidRPr="00502BA2" w:rsidRDefault="00D0185F" w:rsidP="00D0185F">
            <w:pPr>
              <w:widowControl w:val="0"/>
              <w:rPr>
                <w:sz w:val="24"/>
                <w:szCs w:val="24"/>
              </w:rPr>
            </w:pPr>
          </w:p>
        </w:tc>
        <w:tc>
          <w:tcPr>
            <w:tcW w:w="1361" w:type="dxa"/>
            <w:shd w:val="clear" w:color="auto" w:fill="FFFFFF"/>
          </w:tcPr>
          <w:p w:rsidR="00D0185F" w:rsidRPr="00502BA2" w:rsidRDefault="00D0185F" w:rsidP="00D0185F">
            <w:pPr>
              <w:widowControl w:val="0"/>
              <w:rPr>
                <w:sz w:val="24"/>
                <w:szCs w:val="24"/>
              </w:rPr>
            </w:pPr>
          </w:p>
        </w:tc>
        <w:tc>
          <w:tcPr>
            <w:tcW w:w="5594" w:type="dxa"/>
            <w:shd w:val="clear" w:color="auto" w:fill="FFFFFF"/>
          </w:tcPr>
          <w:p w:rsidR="00D0185F" w:rsidRPr="00502BA2" w:rsidRDefault="00D0185F" w:rsidP="00D0185F">
            <w:pPr>
              <w:widowControl w:val="0"/>
              <w:jc w:val="center"/>
              <w:rPr>
                <w:sz w:val="24"/>
                <w:szCs w:val="24"/>
              </w:rPr>
            </w:pPr>
          </w:p>
        </w:tc>
      </w:tr>
      <w:tr w:rsidR="00D0185F" w:rsidRPr="00502BA2" w:rsidTr="00D0185F">
        <w:trPr>
          <w:trHeight w:hRule="exact" w:val="399"/>
        </w:trPr>
        <w:tc>
          <w:tcPr>
            <w:tcW w:w="856" w:type="dxa"/>
            <w:shd w:val="clear" w:color="auto" w:fill="FFFFFF"/>
          </w:tcPr>
          <w:p w:rsidR="00D0185F" w:rsidRPr="00502BA2" w:rsidRDefault="00D0185F" w:rsidP="00D0185F">
            <w:pPr>
              <w:widowControl w:val="0"/>
              <w:rPr>
                <w:sz w:val="24"/>
                <w:szCs w:val="24"/>
              </w:rPr>
            </w:pPr>
          </w:p>
        </w:tc>
        <w:tc>
          <w:tcPr>
            <w:tcW w:w="2970" w:type="dxa"/>
            <w:shd w:val="clear" w:color="auto" w:fill="FFFFFF"/>
          </w:tcPr>
          <w:p w:rsidR="00D0185F" w:rsidRPr="00502BA2" w:rsidRDefault="00D0185F" w:rsidP="00D0185F">
            <w:pPr>
              <w:widowControl w:val="0"/>
              <w:rPr>
                <w:sz w:val="24"/>
                <w:szCs w:val="24"/>
              </w:rPr>
            </w:pPr>
          </w:p>
        </w:tc>
        <w:tc>
          <w:tcPr>
            <w:tcW w:w="3062" w:type="dxa"/>
            <w:shd w:val="clear" w:color="auto" w:fill="FFFFFF"/>
          </w:tcPr>
          <w:p w:rsidR="00D0185F" w:rsidRPr="00502BA2" w:rsidRDefault="00D0185F" w:rsidP="00D0185F">
            <w:pPr>
              <w:widowControl w:val="0"/>
              <w:rPr>
                <w:sz w:val="24"/>
                <w:szCs w:val="24"/>
              </w:rPr>
            </w:pPr>
          </w:p>
        </w:tc>
        <w:tc>
          <w:tcPr>
            <w:tcW w:w="975" w:type="dxa"/>
            <w:shd w:val="clear" w:color="auto" w:fill="FFFFFF"/>
          </w:tcPr>
          <w:p w:rsidR="00D0185F" w:rsidRPr="00502BA2" w:rsidRDefault="00D0185F" w:rsidP="00D0185F">
            <w:pPr>
              <w:widowControl w:val="0"/>
              <w:rPr>
                <w:sz w:val="24"/>
                <w:szCs w:val="24"/>
              </w:rPr>
            </w:pPr>
          </w:p>
        </w:tc>
        <w:tc>
          <w:tcPr>
            <w:tcW w:w="1361" w:type="dxa"/>
            <w:shd w:val="clear" w:color="auto" w:fill="FFFFFF"/>
          </w:tcPr>
          <w:p w:rsidR="00D0185F" w:rsidRPr="00502BA2" w:rsidRDefault="00D0185F" w:rsidP="00D0185F">
            <w:pPr>
              <w:widowControl w:val="0"/>
              <w:rPr>
                <w:sz w:val="24"/>
                <w:szCs w:val="24"/>
              </w:rPr>
            </w:pPr>
          </w:p>
        </w:tc>
        <w:tc>
          <w:tcPr>
            <w:tcW w:w="5594" w:type="dxa"/>
            <w:shd w:val="clear" w:color="auto" w:fill="FFFFFF"/>
          </w:tcPr>
          <w:p w:rsidR="00D0185F" w:rsidRPr="00502BA2" w:rsidRDefault="00D0185F" w:rsidP="00D0185F">
            <w:pPr>
              <w:widowControl w:val="0"/>
              <w:jc w:val="center"/>
              <w:rPr>
                <w:sz w:val="24"/>
                <w:szCs w:val="24"/>
              </w:rPr>
            </w:pP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0185F" w:rsidRPr="00493B75" w:rsidRDefault="00D0185F" w:rsidP="00D0185F">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5"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xml:space="preserve">, </w:t>
      </w:r>
      <w:r w:rsidR="00493B75" w:rsidRPr="00493B75">
        <w:rPr>
          <w:sz w:val="24"/>
          <w:szCs w:val="24"/>
          <w:u w:val="single"/>
        </w:rPr>
        <w:t>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w:t>
      </w:r>
      <w:r w:rsidRPr="00493B75">
        <w:rPr>
          <w:sz w:val="24"/>
          <w:szCs w:val="24"/>
          <w:u w:val="single"/>
        </w:rPr>
        <w:t>постановление администрации Переволоцкого района Оренбургской области от 2</w:t>
      </w:r>
      <w:r w:rsidR="00493B75" w:rsidRPr="00493B75">
        <w:rPr>
          <w:sz w:val="24"/>
          <w:szCs w:val="24"/>
          <w:u w:val="single"/>
        </w:rPr>
        <w:t>8</w:t>
      </w:r>
      <w:r w:rsidRPr="00493B75">
        <w:rPr>
          <w:sz w:val="24"/>
          <w:szCs w:val="24"/>
          <w:u w:val="single"/>
        </w:rPr>
        <w:t>.</w:t>
      </w:r>
      <w:r w:rsidR="00493B75" w:rsidRPr="00493B75">
        <w:rPr>
          <w:sz w:val="24"/>
          <w:szCs w:val="24"/>
          <w:u w:val="single"/>
        </w:rPr>
        <w:t>12</w:t>
      </w:r>
      <w:r w:rsidRPr="00493B75">
        <w:rPr>
          <w:sz w:val="24"/>
          <w:szCs w:val="24"/>
          <w:u w:val="single"/>
        </w:rPr>
        <w:t>.201</w:t>
      </w:r>
      <w:r w:rsidR="00493B75" w:rsidRPr="00493B75">
        <w:rPr>
          <w:sz w:val="24"/>
          <w:szCs w:val="24"/>
          <w:u w:val="single"/>
        </w:rPr>
        <w:t>5</w:t>
      </w:r>
      <w:r w:rsidRPr="00493B75">
        <w:rPr>
          <w:sz w:val="24"/>
          <w:szCs w:val="24"/>
          <w:u w:val="single"/>
        </w:rPr>
        <w:t xml:space="preserve"> года №1</w:t>
      </w:r>
      <w:r w:rsidR="00493B75" w:rsidRPr="00493B75">
        <w:rPr>
          <w:sz w:val="24"/>
          <w:szCs w:val="24"/>
          <w:u w:val="single"/>
        </w:rPr>
        <w:t>245</w:t>
      </w:r>
      <w:r w:rsidRPr="00493B75">
        <w:rPr>
          <w:sz w:val="24"/>
          <w:szCs w:val="24"/>
          <w:u w:val="single"/>
        </w:rPr>
        <w:t>-п</w:t>
      </w:r>
      <w:r w:rsidR="00493B75" w:rsidRPr="00493B75">
        <w:rPr>
          <w:sz w:val="24"/>
          <w:szCs w:val="24"/>
          <w:u w:val="single"/>
        </w:rPr>
        <w:t>)</w:t>
      </w:r>
      <w:proofErr w:type="gramEnd"/>
    </w:p>
    <w:p w:rsidR="00D0185F" w:rsidRDefault="00D0185F" w:rsidP="00D0185F">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D0185F" w:rsidRPr="006C7D9B" w:rsidRDefault="00D0185F" w:rsidP="00D0185F">
      <w:pPr>
        <w:widowControl w:val="0"/>
        <w:spacing w:line="235" w:lineRule="auto"/>
        <w:jc w:val="center"/>
        <w:rPr>
          <w:shd w:val="clear" w:color="auto" w:fill="FFFFFF"/>
        </w:rPr>
      </w:pPr>
    </w:p>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D0185F" w:rsidRPr="006C7D9B" w:rsidRDefault="00D0185F" w:rsidP="00D0185F">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535D7E" w:rsidRPr="009508C0" w:rsidRDefault="00535D7E" w:rsidP="00535D7E">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Pr>
          <w:color w:val="FF0000"/>
          <w:sz w:val="24"/>
          <w:szCs w:val="24"/>
          <w:u w:val="single"/>
          <w:shd w:val="clear" w:color="auto" w:fill="FFFFFF"/>
        </w:rPr>
        <w:t>000000000005330273111784000301000301001100102</w:t>
      </w:r>
    </w:p>
    <w:p w:rsidR="00535D7E" w:rsidRPr="009508C0" w:rsidRDefault="00535D7E" w:rsidP="00535D7E">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535D7E"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2464" w:type="dxa"/>
          </w:tcPr>
          <w:p w:rsidR="00535D7E" w:rsidRPr="00502BA2" w:rsidRDefault="00535D7E"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2465" w:type="dxa"/>
          </w:tcPr>
          <w:p w:rsidR="00535D7E" w:rsidRPr="00502BA2" w:rsidRDefault="00535D7E"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535D7E"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556" w:type="pct"/>
          </w:tcPr>
          <w:p w:rsidR="00535D7E" w:rsidRPr="00502BA2" w:rsidRDefault="009D2E62" w:rsidP="002E0348">
            <w:pPr>
              <w:widowControl w:val="0"/>
              <w:autoSpaceDE w:val="0"/>
              <w:autoSpaceDN w:val="0"/>
              <w:adjustRightInd w:val="0"/>
              <w:rPr>
                <w:sz w:val="22"/>
                <w:szCs w:val="22"/>
                <w:lang w:eastAsia="en-US"/>
              </w:rPr>
            </w:pPr>
            <w:r>
              <w:rPr>
                <w:sz w:val="22"/>
                <w:szCs w:val="22"/>
                <w:lang w:eastAsia="en-US"/>
              </w:rPr>
              <w:t>2018</w:t>
            </w:r>
            <w:r w:rsidR="00535D7E" w:rsidRPr="00502BA2">
              <w:rPr>
                <w:sz w:val="22"/>
                <w:szCs w:val="22"/>
                <w:lang w:eastAsia="en-US"/>
              </w:rPr>
              <w:t xml:space="preserve"> год (1-й год планового периода)</w:t>
            </w:r>
          </w:p>
        </w:tc>
        <w:tc>
          <w:tcPr>
            <w:tcW w:w="556" w:type="pct"/>
          </w:tcPr>
          <w:p w:rsidR="00535D7E" w:rsidRPr="00502BA2" w:rsidRDefault="009D2E62" w:rsidP="002E0348">
            <w:pPr>
              <w:widowControl w:val="0"/>
              <w:autoSpaceDE w:val="0"/>
              <w:autoSpaceDN w:val="0"/>
              <w:adjustRightInd w:val="0"/>
              <w:rPr>
                <w:sz w:val="22"/>
                <w:szCs w:val="22"/>
                <w:lang w:eastAsia="en-US"/>
              </w:rPr>
            </w:pPr>
            <w:r>
              <w:rPr>
                <w:sz w:val="22"/>
                <w:szCs w:val="22"/>
                <w:lang w:eastAsia="en-US"/>
              </w:rPr>
              <w:t>2019</w:t>
            </w:r>
            <w:r w:rsidR="00535D7E" w:rsidRPr="00502BA2">
              <w:rPr>
                <w:sz w:val="22"/>
                <w:szCs w:val="22"/>
                <w:lang w:eastAsia="en-US"/>
              </w:rPr>
              <w:t xml:space="preserve"> год (2-й год планового периода)</w:t>
            </w:r>
          </w:p>
        </w:tc>
        <w:tc>
          <w:tcPr>
            <w:tcW w:w="556" w:type="pct"/>
          </w:tcPr>
          <w:p w:rsidR="00535D7E" w:rsidRPr="00502BA2" w:rsidRDefault="009D2E62" w:rsidP="002E0348">
            <w:pPr>
              <w:widowControl w:val="0"/>
              <w:autoSpaceDE w:val="0"/>
              <w:autoSpaceDN w:val="0"/>
              <w:adjustRightInd w:val="0"/>
              <w:rPr>
                <w:sz w:val="22"/>
                <w:szCs w:val="22"/>
                <w:lang w:eastAsia="en-US"/>
              </w:rPr>
            </w:pPr>
            <w:r>
              <w:rPr>
                <w:sz w:val="22"/>
                <w:szCs w:val="22"/>
                <w:lang w:eastAsia="en-US"/>
              </w:rPr>
              <w:t>2017</w:t>
            </w:r>
            <w:r w:rsidR="00535D7E" w:rsidRPr="00502BA2">
              <w:rPr>
                <w:sz w:val="22"/>
                <w:szCs w:val="22"/>
                <w:lang w:eastAsia="en-US"/>
              </w:rPr>
              <w:t xml:space="preserve"> год (очередной финансовый год)</w:t>
            </w:r>
          </w:p>
        </w:tc>
        <w:tc>
          <w:tcPr>
            <w:tcW w:w="556" w:type="pct"/>
          </w:tcPr>
          <w:p w:rsidR="00535D7E" w:rsidRPr="00502BA2" w:rsidRDefault="009D2E62" w:rsidP="002E0348">
            <w:pPr>
              <w:widowControl w:val="0"/>
              <w:autoSpaceDE w:val="0"/>
              <w:autoSpaceDN w:val="0"/>
              <w:adjustRightInd w:val="0"/>
              <w:rPr>
                <w:sz w:val="22"/>
                <w:szCs w:val="22"/>
                <w:lang w:eastAsia="en-US"/>
              </w:rPr>
            </w:pPr>
            <w:r>
              <w:rPr>
                <w:sz w:val="22"/>
                <w:szCs w:val="22"/>
                <w:lang w:eastAsia="en-US"/>
              </w:rPr>
              <w:t>2018</w:t>
            </w:r>
            <w:r w:rsidR="00535D7E" w:rsidRPr="00502BA2">
              <w:rPr>
                <w:sz w:val="22"/>
                <w:szCs w:val="22"/>
                <w:lang w:eastAsia="en-US"/>
              </w:rPr>
              <w:t xml:space="preserve"> год (1-й год планового периода)</w:t>
            </w:r>
          </w:p>
        </w:tc>
        <w:tc>
          <w:tcPr>
            <w:tcW w:w="554" w:type="pct"/>
          </w:tcPr>
          <w:p w:rsidR="00535D7E" w:rsidRPr="00502BA2" w:rsidRDefault="009D2E62" w:rsidP="002E0348">
            <w:pPr>
              <w:widowControl w:val="0"/>
              <w:autoSpaceDE w:val="0"/>
              <w:autoSpaceDN w:val="0"/>
              <w:adjustRightInd w:val="0"/>
              <w:rPr>
                <w:sz w:val="22"/>
                <w:szCs w:val="22"/>
                <w:lang w:eastAsia="en-US"/>
              </w:rPr>
            </w:pPr>
            <w:r>
              <w:rPr>
                <w:sz w:val="22"/>
                <w:szCs w:val="22"/>
                <w:lang w:eastAsia="en-US"/>
              </w:rPr>
              <w:t>2019</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535D7E" w:rsidRPr="00502BA2" w:rsidRDefault="00FB6CF5" w:rsidP="002E0348">
            <w:pPr>
              <w:widowControl w:val="0"/>
              <w:jc w:val="center"/>
              <w:outlineLvl w:val="3"/>
              <w:rPr>
                <w:sz w:val="24"/>
                <w:szCs w:val="24"/>
                <w:shd w:val="clear" w:color="auto" w:fill="FFFFFF"/>
              </w:rPr>
            </w:pPr>
            <w:r>
              <w:rPr>
                <w:sz w:val="24"/>
                <w:szCs w:val="24"/>
                <w:shd w:val="clear" w:color="auto" w:fill="FFFFFF"/>
              </w:rPr>
              <w:t>62</w:t>
            </w:r>
          </w:p>
        </w:tc>
        <w:tc>
          <w:tcPr>
            <w:tcW w:w="556" w:type="pct"/>
          </w:tcPr>
          <w:p w:rsidR="00535D7E" w:rsidRPr="00502BA2" w:rsidRDefault="006610D0" w:rsidP="002E0348">
            <w:pPr>
              <w:widowControl w:val="0"/>
              <w:jc w:val="center"/>
              <w:outlineLvl w:val="3"/>
              <w:rPr>
                <w:sz w:val="24"/>
                <w:szCs w:val="24"/>
                <w:shd w:val="clear" w:color="auto" w:fill="FFFFFF"/>
              </w:rPr>
            </w:pPr>
            <w:r>
              <w:rPr>
                <w:sz w:val="24"/>
                <w:szCs w:val="24"/>
                <w:shd w:val="clear" w:color="auto" w:fill="FFFFFF"/>
              </w:rPr>
              <w:t>55</w:t>
            </w:r>
          </w:p>
        </w:tc>
        <w:tc>
          <w:tcPr>
            <w:tcW w:w="556" w:type="pct"/>
          </w:tcPr>
          <w:p w:rsidR="00535D7E" w:rsidRPr="00502BA2" w:rsidRDefault="006610D0" w:rsidP="002E0348">
            <w:pPr>
              <w:widowControl w:val="0"/>
              <w:jc w:val="center"/>
              <w:outlineLvl w:val="3"/>
              <w:rPr>
                <w:sz w:val="24"/>
                <w:szCs w:val="24"/>
                <w:shd w:val="clear" w:color="auto" w:fill="FFFFFF"/>
              </w:rPr>
            </w:pPr>
            <w:r>
              <w:rPr>
                <w:sz w:val="24"/>
                <w:szCs w:val="24"/>
                <w:shd w:val="clear" w:color="auto" w:fill="FFFFFF"/>
              </w:rPr>
              <w:t>58</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535D7E" w:rsidRDefault="00FB6CF5" w:rsidP="007473DF">
            <w:pPr>
              <w:widowControl w:val="0"/>
              <w:jc w:val="center"/>
              <w:outlineLvl w:val="3"/>
              <w:rPr>
                <w:sz w:val="24"/>
                <w:szCs w:val="24"/>
                <w:shd w:val="clear" w:color="auto" w:fill="FFFFFF"/>
              </w:rPr>
            </w:pPr>
            <w:r>
              <w:rPr>
                <w:sz w:val="24"/>
                <w:szCs w:val="24"/>
                <w:shd w:val="clear" w:color="auto" w:fill="FFFFFF"/>
              </w:rPr>
              <w:t>15314</w:t>
            </w:r>
          </w:p>
        </w:tc>
        <w:tc>
          <w:tcPr>
            <w:tcW w:w="556" w:type="pct"/>
          </w:tcPr>
          <w:p w:rsidR="00535D7E" w:rsidRDefault="006610D0" w:rsidP="00C72448">
            <w:pPr>
              <w:widowControl w:val="0"/>
              <w:jc w:val="center"/>
              <w:outlineLvl w:val="3"/>
              <w:rPr>
                <w:sz w:val="24"/>
                <w:szCs w:val="24"/>
                <w:shd w:val="clear" w:color="auto" w:fill="FFFFFF"/>
              </w:rPr>
            </w:pPr>
            <w:r>
              <w:rPr>
                <w:sz w:val="24"/>
                <w:szCs w:val="24"/>
                <w:shd w:val="clear" w:color="auto" w:fill="FFFFFF"/>
              </w:rPr>
              <w:t>13695</w:t>
            </w:r>
          </w:p>
        </w:tc>
        <w:tc>
          <w:tcPr>
            <w:tcW w:w="556" w:type="pct"/>
          </w:tcPr>
          <w:p w:rsidR="00535D7E" w:rsidRDefault="006610D0" w:rsidP="002E0348">
            <w:pPr>
              <w:widowControl w:val="0"/>
              <w:jc w:val="center"/>
              <w:outlineLvl w:val="3"/>
              <w:rPr>
                <w:sz w:val="24"/>
                <w:szCs w:val="24"/>
                <w:shd w:val="clear" w:color="auto" w:fill="FFFFFF"/>
              </w:rPr>
            </w:pPr>
            <w:r>
              <w:rPr>
                <w:sz w:val="24"/>
                <w:szCs w:val="24"/>
                <w:shd w:val="clear" w:color="auto" w:fill="FFFFFF"/>
              </w:rPr>
              <w:t>14442</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3325EB">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r w:rsidR="00535D7E" w:rsidRPr="00502BA2" w:rsidTr="002E0348">
        <w:trPr>
          <w:trHeight w:hRule="exact" w:val="401"/>
        </w:trPr>
        <w:tc>
          <w:tcPr>
            <w:tcW w:w="856" w:type="dxa"/>
            <w:shd w:val="clear" w:color="auto" w:fill="FFFFFF"/>
          </w:tcPr>
          <w:p w:rsidR="00535D7E" w:rsidRPr="00502BA2" w:rsidRDefault="00535D7E" w:rsidP="002E0348">
            <w:pPr>
              <w:widowControl w:val="0"/>
              <w:rPr>
                <w:sz w:val="24"/>
                <w:szCs w:val="24"/>
              </w:rPr>
            </w:pPr>
          </w:p>
        </w:tc>
        <w:tc>
          <w:tcPr>
            <w:tcW w:w="2970" w:type="dxa"/>
            <w:shd w:val="clear" w:color="auto" w:fill="FFFFFF"/>
          </w:tcPr>
          <w:p w:rsidR="00535D7E" w:rsidRPr="00502BA2" w:rsidRDefault="00535D7E" w:rsidP="002E0348">
            <w:pPr>
              <w:widowControl w:val="0"/>
              <w:rPr>
                <w:sz w:val="24"/>
                <w:szCs w:val="24"/>
              </w:rPr>
            </w:pPr>
          </w:p>
        </w:tc>
        <w:tc>
          <w:tcPr>
            <w:tcW w:w="3062" w:type="dxa"/>
            <w:shd w:val="clear" w:color="auto" w:fill="FFFFFF"/>
          </w:tcPr>
          <w:p w:rsidR="00535D7E" w:rsidRPr="00502BA2" w:rsidRDefault="00535D7E" w:rsidP="002E0348">
            <w:pPr>
              <w:widowControl w:val="0"/>
              <w:rPr>
                <w:sz w:val="24"/>
                <w:szCs w:val="24"/>
              </w:rPr>
            </w:pPr>
          </w:p>
        </w:tc>
        <w:tc>
          <w:tcPr>
            <w:tcW w:w="975" w:type="dxa"/>
            <w:shd w:val="clear" w:color="auto" w:fill="FFFFFF"/>
          </w:tcPr>
          <w:p w:rsidR="00535D7E" w:rsidRPr="00502BA2" w:rsidRDefault="00535D7E" w:rsidP="002E0348">
            <w:pPr>
              <w:widowControl w:val="0"/>
              <w:rPr>
                <w:sz w:val="24"/>
                <w:szCs w:val="24"/>
              </w:rPr>
            </w:pPr>
          </w:p>
        </w:tc>
        <w:tc>
          <w:tcPr>
            <w:tcW w:w="1361" w:type="dxa"/>
            <w:shd w:val="clear" w:color="auto" w:fill="FFFFFF"/>
          </w:tcPr>
          <w:p w:rsidR="00535D7E" w:rsidRPr="00502BA2" w:rsidRDefault="00535D7E" w:rsidP="002E0348">
            <w:pPr>
              <w:widowControl w:val="0"/>
              <w:rPr>
                <w:sz w:val="24"/>
                <w:szCs w:val="24"/>
              </w:rPr>
            </w:pPr>
          </w:p>
        </w:tc>
        <w:tc>
          <w:tcPr>
            <w:tcW w:w="5594" w:type="dxa"/>
            <w:shd w:val="clear" w:color="auto" w:fill="FFFFFF"/>
          </w:tcPr>
          <w:p w:rsidR="00535D7E" w:rsidRPr="00502BA2" w:rsidRDefault="00535D7E" w:rsidP="002E0348">
            <w:pPr>
              <w:widowControl w:val="0"/>
              <w:jc w:val="center"/>
              <w:rPr>
                <w:sz w:val="24"/>
                <w:szCs w:val="24"/>
              </w:rPr>
            </w:pPr>
          </w:p>
        </w:tc>
      </w:tr>
      <w:tr w:rsidR="00535D7E" w:rsidRPr="00502BA2" w:rsidTr="002E0348">
        <w:trPr>
          <w:trHeight w:hRule="exact" w:val="399"/>
        </w:trPr>
        <w:tc>
          <w:tcPr>
            <w:tcW w:w="856" w:type="dxa"/>
            <w:shd w:val="clear" w:color="auto" w:fill="FFFFFF"/>
          </w:tcPr>
          <w:p w:rsidR="00535D7E" w:rsidRPr="00502BA2" w:rsidRDefault="00535D7E" w:rsidP="002E0348">
            <w:pPr>
              <w:widowControl w:val="0"/>
              <w:rPr>
                <w:sz w:val="24"/>
                <w:szCs w:val="24"/>
              </w:rPr>
            </w:pPr>
          </w:p>
        </w:tc>
        <w:tc>
          <w:tcPr>
            <w:tcW w:w="2970" w:type="dxa"/>
            <w:shd w:val="clear" w:color="auto" w:fill="FFFFFF"/>
          </w:tcPr>
          <w:p w:rsidR="00535D7E" w:rsidRPr="00502BA2" w:rsidRDefault="00535D7E" w:rsidP="002E0348">
            <w:pPr>
              <w:widowControl w:val="0"/>
              <w:rPr>
                <w:sz w:val="24"/>
                <w:szCs w:val="24"/>
              </w:rPr>
            </w:pPr>
          </w:p>
        </w:tc>
        <w:tc>
          <w:tcPr>
            <w:tcW w:w="3062" w:type="dxa"/>
            <w:shd w:val="clear" w:color="auto" w:fill="FFFFFF"/>
          </w:tcPr>
          <w:p w:rsidR="00535D7E" w:rsidRPr="00502BA2" w:rsidRDefault="00535D7E" w:rsidP="002E0348">
            <w:pPr>
              <w:widowControl w:val="0"/>
              <w:rPr>
                <w:sz w:val="24"/>
                <w:szCs w:val="24"/>
              </w:rPr>
            </w:pPr>
          </w:p>
        </w:tc>
        <w:tc>
          <w:tcPr>
            <w:tcW w:w="975" w:type="dxa"/>
            <w:shd w:val="clear" w:color="auto" w:fill="FFFFFF"/>
          </w:tcPr>
          <w:p w:rsidR="00535D7E" w:rsidRPr="00502BA2" w:rsidRDefault="00535D7E" w:rsidP="002E0348">
            <w:pPr>
              <w:widowControl w:val="0"/>
              <w:rPr>
                <w:sz w:val="24"/>
                <w:szCs w:val="24"/>
              </w:rPr>
            </w:pPr>
          </w:p>
        </w:tc>
        <w:tc>
          <w:tcPr>
            <w:tcW w:w="1361" w:type="dxa"/>
            <w:shd w:val="clear" w:color="auto" w:fill="FFFFFF"/>
          </w:tcPr>
          <w:p w:rsidR="00535D7E" w:rsidRPr="00502BA2" w:rsidRDefault="00535D7E" w:rsidP="002E0348">
            <w:pPr>
              <w:widowControl w:val="0"/>
              <w:rPr>
                <w:sz w:val="24"/>
                <w:szCs w:val="24"/>
              </w:rPr>
            </w:pPr>
          </w:p>
        </w:tc>
        <w:tc>
          <w:tcPr>
            <w:tcW w:w="5594" w:type="dxa"/>
            <w:shd w:val="clear" w:color="auto" w:fill="FFFFFF"/>
          </w:tcPr>
          <w:p w:rsidR="00535D7E" w:rsidRPr="00502BA2" w:rsidRDefault="00535D7E" w:rsidP="002E0348">
            <w:pPr>
              <w:widowControl w:val="0"/>
              <w:jc w:val="center"/>
              <w:rPr>
                <w:sz w:val="24"/>
                <w:szCs w:val="24"/>
              </w:rPr>
            </w:pP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535D7E" w:rsidRPr="00493B75" w:rsidRDefault="00535D7E" w:rsidP="00535D7E">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6"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535D7E" w:rsidRDefault="00535D7E" w:rsidP="00535D7E">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535D7E" w:rsidRPr="006C7D9B" w:rsidRDefault="00535D7E" w:rsidP="00535D7E">
      <w:pPr>
        <w:widowControl w:val="0"/>
        <w:spacing w:line="235" w:lineRule="auto"/>
        <w:jc w:val="center"/>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508C0" w:rsidRDefault="000E03CD" w:rsidP="000E03CD">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Pr="009508C0">
        <w:rPr>
          <w:color w:val="FF0000"/>
          <w:sz w:val="24"/>
          <w:szCs w:val="24"/>
          <w:u w:val="single"/>
          <w:shd w:val="clear" w:color="auto" w:fill="FFFFFF"/>
        </w:rPr>
        <w:t>0000000000053302731117850043004000</w:t>
      </w:r>
      <w:r w:rsidR="007F0013">
        <w:rPr>
          <w:color w:val="FF0000"/>
          <w:sz w:val="24"/>
          <w:szCs w:val="24"/>
          <w:u w:val="single"/>
          <w:shd w:val="clear" w:color="auto" w:fill="FFFFFF"/>
        </w:rPr>
        <w:t>0</w:t>
      </w:r>
      <w:r w:rsidRPr="009508C0">
        <w:rPr>
          <w:color w:val="FF0000"/>
          <w:sz w:val="24"/>
          <w:szCs w:val="24"/>
          <w:u w:val="single"/>
          <w:shd w:val="clear" w:color="auto" w:fill="FFFFFF"/>
        </w:rPr>
        <w:t>9000100101</w:t>
      </w:r>
    </w:p>
    <w:p w:rsidR="000E03CD" w:rsidRPr="009508C0" w:rsidRDefault="000E03CD" w:rsidP="000E03CD">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3325EB">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D2E62" w:rsidP="002E0348">
            <w:pPr>
              <w:widowControl w:val="0"/>
              <w:autoSpaceDE w:val="0"/>
              <w:autoSpaceDN w:val="0"/>
              <w:adjustRightInd w:val="0"/>
              <w:rPr>
                <w:sz w:val="22"/>
                <w:szCs w:val="22"/>
                <w:lang w:eastAsia="en-US"/>
              </w:rPr>
            </w:pPr>
            <w:r>
              <w:rPr>
                <w:sz w:val="22"/>
                <w:szCs w:val="22"/>
                <w:lang w:eastAsia="en-US"/>
              </w:rPr>
              <w:t>2017</w:t>
            </w:r>
            <w:r w:rsidR="000E03CD" w:rsidRPr="00502BA2">
              <w:rPr>
                <w:sz w:val="22"/>
                <w:szCs w:val="22"/>
                <w:lang w:eastAsia="en-US"/>
              </w:rPr>
              <w:t xml:space="preserve"> год (очередной финансовый год)</w:t>
            </w:r>
          </w:p>
        </w:tc>
        <w:tc>
          <w:tcPr>
            <w:tcW w:w="2464" w:type="dxa"/>
          </w:tcPr>
          <w:p w:rsidR="000E03CD" w:rsidRPr="00502BA2" w:rsidRDefault="009D2E62" w:rsidP="002E0348">
            <w:pPr>
              <w:widowControl w:val="0"/>
              <w:autoSpaceDE w:val="0"/>
              <w:autoSpaceDN w:val="0"/>
              <w:adjustRightInd w:val="0"/>
              <w:rPr>
                <w:sz w:val="22"/>
                <w:szCs w:val="22"/>
                <w:lang w:eastAsia="en-US"/>
              </w:rPr>
            </w:pPr>
            <w:r>
              <w:rPr>
                <w:sz w:val="22"/>
                <w:szCs w:val="22"/>
                <w:lang w:eastAsia="en-US"/>
              </w:rPr>
              <w:t>2018</w:t>
            </w:r>
            <w:r w:rsidR="000E03CD" w:rsidRPr="00502BA2">
              <w:rPr>
                <w:sz w:val="22"/>
                <w:szCs w:val="22"/>
                <w:lang w:eastAsia="en-US"/>
              </w:rPr>
              <w:t xml:space="preserve"> год (1-й год планового периода)</w:t>
            </w:r>
          </w:p>
        </w:tc>
        <w:tc>
          <w:tcPr>
            <w:tcW w:w="2465" w:type="dxa"/>
          </w:tcPr>
          <w:p w:rsidR="000E03CD" w:rsidRPr="00502BA2" w:rsidRDefault="009D2E62" w:rsidP="002E0348">
            <w:pPr>
              <w:widowControl w:val="0"/>
              <w:autoSpaceDE w:val="0"/>
              <w:autoSpaceDN w:val="0"/>
              <w:adjustRightInd w:val="0"/>
              <w:rPr>
                <w:sz w:val="22"/>
                <w:szCs w:val="22"/>
                <w:lang w:eastAsia="en-US"/>
              </w:rPr>
            </w:pPr>
            <w:r>
              <w:rPr>
                <w:sz w:val="22"/>
                <w:szCs w:val="22"/>
                <w:lang w:eastAsia="en-US"/>
              </w:rPr>
              <w:t>2019</w:t>
            </w:r>
            <w:r w:rsidR="000E03CD" w:rsidRPr="00502BA2">
              <w:rPr>
                <w:sz w:val="22"/>
                <w:szCs w:val="22"/>
                <w:lang w:eastAsia="en-US"/>
              </w:rPr>
              <w:t xml:space="preserve"> 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D2E62" w:rsidP="002E0348">
            <w:pPr>
              <w:widowControl w:val="0"/>
              <w:autoSpaceDE w:val="0"/>
              <w:autoSpaceDN w:val="0"/>
              <w:adjustRightInd w:val="0"/>
              <w:rPr>
                <w:sz w:val="22"/>
                <w:szCs w:val="22"/>
                <w:lang w:eastAsia="en-US"/>
              </w:rPr>
            </w:pPr>
            <w:r>
              <w:rPr>
                <w:sz w:val="22"/>
                <w:szCs w:val="22"/>
                <w:lang w:eastAsia="en-US"/>
              </w:rPr>
              <w:t>2017</w:t>
            </w:r>
            <w:r w:rsidR="000E03CD" w:rsidRPr="00502BA2">
              <w:rPr>
                <w:sz w:val="22"/>
                <w:szCs w:val="22"/>
                <w:lang w:eastAsia="en-US"/>
              </w:rPr>
              <w:t xml:space="preserve"> год (очередной финансовый год)</w:t>
            </w:r>
          </w:p>
        </w:tc>
        <w:tc>
          <w:tcPr>
            <w:tcW w:w="556" w:type="pct"/>
          </w:tcPr>
          <w:p w:rsidR="000E03CD" w:rsidRPr="00502BA2" w:rsidRDefault="009D2E62" w:rsidP="002E0348">
            <w:pPr>
              <w:widowControl w:val="0"/>
              <w:autoSpaceDE w:val="0"/>
              <w:autoSpaceDN w:val="0"/>
              <w:adjustRightInd w:val="0"/>
              <w:rPr>
                <w:sz w:val="22"/>
                <w:szCs w:val="22"/>
                <w:lang w:eastAsia="en-US"/>
              </w:rPr>
            </w:pPr>
            <w:r>
              <w:rPr>
                <w:sz w:val="22"/>
                <w:szCs w:val="22"/>
                <w:lang w:eastAsia="en-US"/>
              </w:rPr>
              <w:t>2018</w:t>
            </w:r>
            <w:r w:rsidR="000E03CD" w:rsidRPr="00502BA2">
              <w:rPr>
                <w:sz w:val="22"/>
                <w:szCs w:val="22"/>
                <w:lang w:eastAsia="en-US"/>
              </w:rPr>
              <w:t xml:space="preserve"> год (1-й год планового периода)</w:t>
            </w:r>
          </w:p>
        </w:tc>
        <w:tc>
          <w:tcPr>
            <w:tcW w:w="556" w:type="pct"/>
          </w:tcPr>
          <w:p w:rsidR="000E03CD" w:rsidRPr="00502BA2" w:rsidRDefault="009D2E62" w:rsidP="002E0348">
            <w:pPr>
              <w:widowControl w:val="0"/>
              <w:autoSpaceDE w:val="0"/>
              <w:autoSpaceDN w:val="0"/>
              <w:adjustRightInd w:val="0"/>
              <w:rPr>
                <w:sz w:val="22"/>
                <w:szCs w:val="22"/>
                <w:lang w:eastAsia="en-US"/>
              </w:rPr>
            </w:pPr>
            <w:r>
              <w:rPr>
                <w:sz w:val="22"/>
                <w:szCs w:val="22"/>
                <w:lang w:eastAsia="en-US"/>
              </w:rPr>
              <w:t>2019</w:t>
            </w:r>
            <w:r w:rsidR="000E03CD" w:rsidRPr="00502BA2">
              <w:rPr>
                <w:sz w:val="22"/>
                <w:szCs w:val="22"/>
                <w:lang w:eastAsia="en-US"/>
              </w:rPr>
              <w:t xml:space="preserve"> год (2-й год планового периода)</w:t>
            </w:r>
          </w:p>
        </w:tc>
        <w:tc>
          <w:tcPr>
            <w:tcW w:w="556" w:type="pct"/>
          </w:tcPr>
          <w:p w:rsidR="000E03CD" w:rsidRPr="00502BA2" w:rsidRDefault="000E03CD"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556" w:type="pct"/>
          </w:tcPr>
          <w:p w:rsidR="000E03CD" w:rsidRPr="00502BA2" w:rsidRDefault="000E03CD"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554" w:type="pct"/>
          </w:tcPr>
          <w:p w:rsidR="000E03CD" w:rsidRPr="00502BA2" w:rsidRDefault="000E03CD"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0E03CD" w:rsidRDefault="00FB6CF5" w:rsidP="007F0013">
            <w:pPr>
              <w:widowControl w:val="0"/>
              <w:jc w:val="center"/>
              <w:outlineLvl w:val="3"/>
              <w:rPr>
                <w:sz w:val="24"/>
                <w:szCs w:val="24"/>
                <w:shd w:val="clear" w:color="auto" w:fill="FFFFFF"/>
              </w:rPr>
            </w:pPr>
            <w:r>
              <w:rPr>
                <w:sz w:val="24"/>
                <w:szCs w:val="24"/>
                <w:shd w:val="clear" w:color="auto" w:fill="FFFFFF"/>
              </w:rPr>
              <w:t>18525</w:t>
            </w:r>
          </w:p>
        </w:tc>
        <w:tc>
          <w:tcPr>
            <w:tcW w:w="556" w:type="pct"/>
          </w:tcPr>
          <w:p w:rsidR="000E03CD" w:rsidRDefault="006610D0" w:rsidP="002E0348">
            <w:pPr>
              <w:widowControl w:val="0"/>
              <w:jc w:val="center"/>
              <w:outlineLvl w:val="3"/>
              <w:rPr>
                <w:sz w:val="24"/>
                <w:szCs w:val="24"/>
                <w:shd w:val="clear" w:color="auto" w:fill="FFFFFF"/>
              </w:rPr>
            </w:pPr>
            <w:r>
              <w:rPr>
                <w:sz w:val="24"/>
                <w:szCs w:val="24"/>
                <w:shd w:val="clear" w:color="auto" w:fill="FFFFFF"/>
              </w:rPr>
              <w:t>17430</w:t>
            </w:r>
          </w:p>
        </w:tc>
        <w:tc>
          <w:tcPr>
            <w:tcW w:w="556" w:type="pct"/>
          </w:tcPr>
          <w:p w:rsidR="000E03CD" w:rsidRDefault="006610D0" w:rsidP="002E0348">
            <w:pPr>
              <w:widowControl w:val="0"/>
              <w:jc w:val="center"/>
              <w:outlineLvl w:val="3"/>
              <w:rPr>
                <w:sz w:val="24"/>
                <w:szCs w:val="24"/>
                <w:shd w:val="clear" w:color="auto" w:fill="FFFFFF"/>
              </w:rPr>
            </w:pPr>
            <w:r>
              <w:rPr>
                <w:sz w:val="24"/>
                <w:szCs w:val="24"/>
                <w:shd w:val="clear" w:color="auto" w:fill="FFFFFF"/>
              </w:rPr>
              <w:t>17928</w:t>
            </w: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0E03CD" w:rsidRDefault="00FB6CF5" w:rsidP="002E0348">
            <w:pPr>
              <w:widowControl w:val="0"/>
              <w:jc w:val="center"/>
              <w:outlineLvl w:val="3"/>
              <w:rPr>
                <w:sz w:val="24"/>
                <w:szCs w:val="24"/>
                <w:shd w:val="clear" w:color="auto" w:fill="FFFFFF"/>
              </w:rPr>
            </w:pPr>
            <w:r>
              <w:rPr>
                <w:sz w:val="24"/>
                <w:szCs w:val="24"/>
                <w:shd w:val="clear" w:color="auto" w:fill="FFFFFF"/>
              </w:rPr>
              <w:t>148200</w:t>
            </w:r>
          </w:p>
        </w:tc>
        <w:tc>
          <w:tcPr>
            <w:tcW w:w="556" w:type="pct"/>
          </w:tcPr>
          <w:p w:rsidR="000E03CD" w:rsidRDefault="006610D0" w:rsidP="002E0348">
            <w:pPr>
              <w:widowControl w:val="0"/>
              <w:jc w:val="center"/>
              <w:outlineLvl w:val="3"/>
              <w:rPr>
                <w:sz w:val="24"/>
                <w:szCs w:val="24"/>
                <w:shd w:val="clear" w:color="auto" w:fill="FFFFFF"/>
              </w:rPr>
            </w:pPr>
            <w:r>
              <w:rPr>
                <w:sz w:val="24"/>
                <w:szCs w:val="24"/>
                <w:shd w:val="clear" w:color="auto" w:fill="FFFFFF"/>
              </w:rPr>
              <w:t>139440</w:t>
            </w:r>
          </w:p>
        </w:tc>
        <w:tc>
          <w:tcPr>
            <w:tcW w:w="556" w:type="pct"/>
          </w:tcPr>
          <w:p w:rsidR="000E03CD" w:rsidRDefault="006610D0" w:rsidP="002E0348">
            <w:pPr>
              <w:widowControl w:val="0"/>
              <w:jc w:val="center"/>
              <w:outlineLvl w:val="3"/>
              <w:rPr>
                <w:sz w:val="24"/>
                <w:szCs w:val="24"/>
                <w:shd w:val="clear" w:color="auto" w:fill="FFFFFF"/>
              </w:rPr>
            </w:pPr>
            <w:r>
              <w:rPr>
                <w:sz w:val="24"/>
                <w:szCs w:val="24"/>
                <w:shd w:val="clear" w:color="auto" w:fill="FFFFFF"/>
              </w:rPr>
              <w:t>143424</w:t>
            </w: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6F62A9" w:rsidRPr="00502BA2" w:rsidTr="002E0348">
        <w:trPr>
          <w:trHeight w:val="218"/>
        </w:trPr>
        <w:tc>
          <w:tcPr>
            <w:tcW w:w="372"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6F62A9" w:rsidRDefault="00FB6CF5" w:rsidP="002E0348">
            <w:pPr>
              <w:widowControl w:val="0"/>
              <w:jc w:val="center"/>
              <w:outlineLvl w:val="3"/>
              <w:rPr>
                <w:sz w:val="24"/>
                <w:szCs w:val="24"/>
                <w:shd w:val="clear" w:color="auto" w:fill="FFFFFF"/>
              </w:rPr>
            </w:pPr>
            <w:r>
              <w:rPr>
                <w:sz w:val="24"/>
                <w:szCs w:val="24"/>
                <w:shd w:val="clear" w:color="auto" w:fill="FFFFFF"/>
              </w:rPr>
              <w:t>75</w:t>
            </w:r>
          </w:p>
        </w:tc>
        <w:tc>
          <w:tcPr>
            <w:tcW w:w="556" w:type="pct"/>
          </w:tcPr>
          <w:p w:rsidR="006F62A9" w:rsidRDefault="006610D0" w:rsidP="00396BD0">
            <w:pPr>
              <w:widowControl w:val="0"/>
              <w:jc w:val="center"/>
              <w:outlineLvl w:val="3"/>
              <w:rPr>
                <w:sz w:val="24"/>
                <w:szCs w:val="24"/>
                <w:shd w:val="clear" w:color="auto" w:fill="FFFFFF"/>
              </w:rPr>
            </w:pPr>
            <w:r>
              <w:rPr>
                <w:sz w:val="24"/>
                <w:szCs w:val="24"/>
                <w:shd w:val="clear" w:color="auto" w:fill="FFFFFF"/>
              </w:rPr>
              <w:t>70</w:t>
            </w:r>
          </w:p>
        </w:tc>
        <w:tc>
          <w:tcPr>
            <w:tcW w:w="556" w:type="pct"/>
          </w:tcPr>
          <w:p w:rsidR="006F62A9" w:rsidRDefault="006610D0" w:rsidP="002E0348">
            <w:pPr>
              <w:widowControl w:val="0"/>
              <w:jc w:val="center"/>
              <w:outlineLvl w:val="3"/>
              <w:rPr>
                <w:sz w:val="24"/>
                <w:szCs w:val="24"/>
                <w:shd w:val="clear" w:color="auto" w:fill="FFFFFF"/>
              </w:rPr>
            </w:pPr>
            <w:r>
              <w:rPr>
                <w:sz w:val="24"/>
                <w:szCs w:val="24"/>
                <w:shd w:val="clear" w:color="auto" w:fill="FFFFFF"/>
              </w:rPr>
              <w:t>72</w:t>
            </w:r>
          </w:p>
        </w:tc>
        <w:tc>
          <w:tcPr>
            <w:tcW w:w="556" w:type="pct"/>
          </w:tcPr>
          <w:p w:rsidR="006F62A9" w:rsidRPr="00502BA2" w:rsidRDefault="006F62A9" w:rsidP="002E0348">
            <w:pPr>
              <w:widowControl w:val="0"/>
              <w:jc w:val="center"/>
              <w:outlineLvl w:val="3"/>
              <w:rPr>
                <w:sz w:val="24"/>
                <w:szCs w:val="24"/>
                <w:shd w:val="clear" w:color="auto" w:fill="FFFFFF"/>
              </w:rPr>
            </w:pPr>
          </w:p>
        </w:tc>
        <w:tc>
          <w:tcPr>
            <w:tcW w:w="556" w:type="pct"/>
          </w:tcPr>
          <w:p w:rsidR="006F62A9" w:rsidRPr="00502BA2" w:rsidRDefault="006F62A9" w:rsidP="002E0348">
            <w:pPr>
              <w:widowControl w:val="0"/>
              <w:jc w:val="center"/>
              <w:outlineLvl w:val="3"/>
              <w:rPr>
                <w:sz w:val="24"/>
                <w:szCs w:val="24"/>
                <w:shd w:val="clear" w:color="auto" w:fill="FFFFFF"/>
              </w:rPr>
            </w:pPr>
          </w:p>
        </w:tc>
        <w:tc>
          <w:tcPr>
            <w:tcW w:w="554" w:type="pct"/>
          </w:tcPr>
          <w:p w:rsidR="006F62A9" w:rsidRPr="00502BA2" w:rsidRDefault="006F62A9"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outlineLvl w:val="3"/>
        <w:rPr>
          <w:sz w:val="24"/>
          <w:szCs w:val="24"/>
          <w:shd w:val="clear" w:color="auto" w:fill="FFFFFF"/>
        </w:rPr>
      </w:pPr>
    </w:p>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3325EB">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2E0348">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r w:rsidR="000E03CD" w:rsidRPr="00502BA2" w:rsidTr="002E0348">
        <w:trPr>
          <w:trHeight w:hRule="exact" w:val="401"/>
        </w:trPr>
        <w:tc>
          <w:tcPr>
            <w:tcW w:w="856" w:type="dxa"/>
            <w:shd w:val="clear" w:color="auto" w:fill="FFFFFF"/>
          </w:tcPr>
          <w:p w:rsidR="000E03CD" w:rsidRPr="00502BA2" w:rsidRDefault="000E03CD" w:rsidP="002E0348">
            <w:pPr>
              <w:widowControl w:val="0"/>
              <w:rPr>
                <w:sz w:val="24"/>
                <w:szCs w:val="24"/>
              </w:rPr>
            </w:pPr>
          </w:p>
        </w:tc>
        <w:tc>
          <w:tcPr>
            <w:tcW w:w="2970" w:type="dxa"/>
            <w:shd w:val="clear" w:color="auto" w:fill="FFFFFF"/>
          </w:tcPr>
          <w:p w:rsidR="000E03CD" w:rsidRPr="00502BA2" w:rsidRDefault="000E03CD" w:rsidP="002E0348">
            <w:pPr>
              <w:widowControl w:val="0"/>
              <w:rPr>
                <w:sz w:val="24"/>
                <w:szCs w:val="24"/>
              </w:rPr>
            </w:pPr>
          </w:p>
        </w:tc>
        <w:tc>
          <w:tcPr>
            <w:tcW w:w="3062" w:type="dxa"/>
            <w:shd w:val="clear" w:color="auto" w:fill="FFFFFF"/>
          </w:tcPr>
          <w:p w:rsidR="000E03CD" w:rsidRPr="00502BA2" w:rsidRDefault="000E03CD" w:rsidP="002E0348">
            <w:pPr>
              <w:widowControl w:val="0"/>
              <w:rPr>
                <w:sz w:val="24"/>
                <w:szCs w:val="24"/>
              </w:rPr>
            </w:pPr>
          </w:p>
        </w:tc>
        <w:tc>
          <w:tcPr>
            <w:tcW w:w="975" w:type="dxa"/>
            <w:shd w:val="clear" w:color="auto" w:fill="FFFFFF"/>
          </w:tcPr>
          <w:p w:rsidR="000E03CD" w:rsidRPr="00502BA2" w:rsidRDefault="000E03CD" w:rsidP="002E0348">
            <w:pPr>
              <w:widowControl w:val="0"/>
              <w:rPr>
                <w:sz w:val="24"/>
                <w:szCs w:val="24"/>
              </w:rPr>
            </w:pPr>
          </w:p>
        </w:tc>
        <w:tc>
          <w:tcPr>
            <w:tcW w:w="1361" w:type="dxa"/>
            <w:shd w:val="clear" w:color="auto" w:fill="FFFFFF"/>
          </w:tcPr>
          <w:p w:rsidR="000E03CD" w:rsidRPr="00502BA2" w:rsidRDefault="000E03CD" w:rsidP="002E0348">
            <w:pPr>
              <w:widowControl w:val="0"/>
              <w:rPr>
                <w:sz w:val="24"/>
                <w:szCs w:val="24"/>
              </w:rPr>
            </w:pPr>
          </w:p>
        </w:tc>
        <w:tc>
          <w:tcPr>
            <w:tcW w:w="5594" w:type="dxa"/>
            <w:shd w:val="clear" w:color="auto" w:fill="FFFFFF"/>
          </w:tcPr>
          <w:p w:rsidR="000E03CD" w:rsidRPr="00502BA2" w:rsidRDefault="000E03CD" w:rsidP="002E0348">
            <w:pPr>
              <w:widowControl w:val="0"/>
              <w:jc w:val="center"/>
              <w:rPr>
                <w:sz w:val="24"/>
                <w:szCs w:val="24"/>
              </w:rPr>
            </w:pPr>
          </w:p>
        </w:tc>
      </w:tr>
      <w:tr w:rsidR="000E03CD" w:rsidRPr="00502BA2" w:rsidTr="002E0348">
        <w:trPr>
          <w:trHeight w:hRule="exact" w:val="399"/>
        </w:trPr>
        <w:tc>
          <w:tcPr>
            <w:tcW w:w="856" w:type="dxa"/>
            <w:shd w:val="clear" w:color="auto" w:fill="FFFFFF"/>
          </w:tcPr>
          <w:p w:rsidR="000E03CD" w:rsidRPr="00502BA2" w:rsidRDefault="000E03CD" w:rsidP="002E0348">
            <w:pPr>
              <w:widowControl w:val="0"/>
              <w:rPr>
                <w:sz w:val="24"/>
                <w:szCs w:val="24"/>
              </w:rPr>
            </w:pPr>
          </w:p>
        </w:tc>
        <w:tc>
          <w:tcPr>
            <w:tcW w:w="2970" w:type="dxa"/>
            <w:shd w:val="clear" w:color="auto" w:fill="FFFFFF"/>
          </w:tcPr>
          <w:p w:rsidR="000E03CD" w:rsidRPr="00502BA2" w:rsidRDefault="000E03CD" w:rsidP="002E0348">
            <w:pPr>
              <w:widowControl w:val="0"/>
              <w:rPr>
                <w:sz w:val="24"/>
                <w:szCs w:val="24"/>
              </w:rPr>
            </w:pPr>
          </w:p>
        </w:tc>
        <w:tc>
          <w:tcPr>
            <w:tcW w:w="3062" w:type="dxa"/>
            <w:shd w:val="clear" w:color="auto" w:fill="FFFFFF"/>
          </w:tcPr>
          <w:p w:rsidR="000E03CD" w:rsidRPr="00502BA2" w:rsidRDefault="000E03CD" w:rsidP="002E0348">
            <w:pPr>
              <w:widowControl w:val="0"/>
              <w:rPr>
                <w:sz w:val="24"/>
                <w:szCs w:val="24"/>
              </w:rPr>
            </w:pPr>
          </w:p>
        </w:tc>
        <w:tc>
          <w:tcPr>
            <w:tcW w:w="975" w:type="dxa"/>
            <w:shd w:val="clear" w:color="auto" w:fill="FFFFFF"/>
          </w:tcPr>
          <w:p w:rsidR="000E03CD" w:rsidRPr="00502BA2" w:rsidRDefault="000E03CD" w:rsidP="002E0348">
            <w:pPr>
              <w:widowControl w:val="0"/>
              <w:rPr>
                <w:sz w:val="24"/>
                <w:szCs w:val="24"/>
              </w:rPr>
            </w:pPr>
          </w:p>
        </w:tc>
        <w:tc>
          <w:tcPr>
            <w:tcW w:w="1361" w:type="dxa"/>
            <w:shd w:val="clear" w:color="auto" w:fill="FFFFFF"/>
          </w:tcPr>
          <w:p w:rsidR="000E03CD" w:rsidRPr="00502BA2" w:rsidRDefault="000E03CD" w:rsidP="002E0348">
            <w:pPr>
              <w:widowControl w:val="0"/>
              <w:rPr>
                <w:sz w:val="24"/>
                <w:szCs w:val="24"/>
              </w:rPr>
            </w:pPr>
          </w:p>
        </w:tc>
        <w:tc>
          <w:tcPr>
            <w:tcW w:w="5594" w:type="dxa"/>
            <w:shd w:val="clear" w:color="auto" w:fill="FFFFFF"/>
          </w:tcPr>
          <w:p w:rsidR="000E03CD" w:rsidRPr="00502BA2" w:rsidRDefault="000E03CD" w:rsidP="002E0348">
            <w:pPr>
              <w:widowControl w:val="0"/>
              <w:jc w:val="center"/>
              <w:rPr>
                <w:sz w:val="24"/>
                <w:szCs w:val="24"/>
              </w:rPr>
            </w:pP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0E03CD" w:rsidRPr="00493B75" w:rsidRDefault="000E03CD" w:rsidP="000E03CD">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7"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0E03CD" w:rsidRDefault="000E03CD" w:rsidP="000E03CD">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0E03CD" w:rsidRPr="006C7D9B" w:rsidRDefault="000E03CD" w:rsidP="000E03CD">
      <w:pPr>
        <w:widowControl w:val="0"/>
        <w:spacing w:line="235" w:lineRule="auto"/>
        <w:jc w:val="center"/>
        <w:rPr>
          <w:shd w:val="clear" w:color="auto" w:fill="FFFFFF"/>
        </w:rPr>
      </w:pPr>
    </w:p>
    <w:p w:rsidR="000E03CD" w:rsidRPr="006C7D9B" w:rsidRDefault="000E03CD" w:rsidP="000E03CD">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0E03CD" w:rsidRPr="006C7D9B" w:rsidRDefault="000E03CD" w:rsidP="000E03CD">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 xml:space="preserve">образовательной деятельности </w:t>
            </w:r>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r w:rsidRPr="00502BA2">
        <w:rPr>
          <w:sz w:val="24"/>
          <w:szCs w:val="24"/>
          <w:shd w:val="clear" w:color="auto" w:fill="FFFFFF"/>
        </w:rPr>
        <w:t xml:space="preserve">РАЗДЕЛ </w:t>
      </w:r>
      <w:r>
        <w:rPr>
          <w:sz w:val="24"/>
          <w:szCs w:val="24"/>
          <w:shd w:val="clear" w:color="auto" w:fill="FFFFFF"/>
        </w:rPr>
        <w:t>4</w:t>
      </w: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2E0348" w:rsidRPr="009508C0" w:rsidRDefault="002E0348" w:rsidP="002E0348">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Pr>
          <w:color w:val="FF0000"/>
          <w:sz w:val="24"/>
          <w:szCs w:val="24"/>
          <w:u w:val="single"/>
          <w:shd w:val="clear" w:color="auto" w:fill="FFFFFF"/>
        </w:rPr>
        <w:t>000000000005330273111784000101000301003100102</w:t>
      </w:r>
    </w:p>
    <w:p w:rsidR="002E0348" w:rsidRPr="009508C0" w:rsidRDefault="002E0348" w:rsidP="002E0348">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3325EB">
        <w:rPr>
          <w:color w:val="FF0000"/>
          <w:sz w:val="24"/>
          <w:szCs w:val="24"/>
          <w:u w:val="single"/>
          <w:shd w:val="clear" w:color="auto" w:fill="FFFFFF"/>
        </w:rPr>
        <w:t xml:space="preserve"> (инвалид)</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2464" w:type="dxa"/>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t>2018</w:t>
            </w:r>
            <w:r w:rsidR="002E0348" w:rsidRPr="00502BA2">
              <w:rPr>
                <w:sz w:val="22"/>
                <w:szCs w:val="22"/>
                <w:lang w:eastAsia="en-US"/>
              </w:rPr>
              <w:t xml:space="preserve"> год (1-й год планового периода)</w:t>
            </w:r>
          </w:p>
        </w:tc>
        <w:tc>
          <w:tcPr>
            <w:tcW w:w="2465" w:type="dxa"/>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p>
        </w:tc>
        <w:tc>
          <w:tcPr>
            <w:tcW w:w="4280" w:type="dxa"/>
          </w:tcPr>
          <w:p w:rsidR="002E0348" w:rsidRPr="00502BA2" w:rsidRDefault="002E0348" w:rsidP="002E0348">
            <w:pPr>
              <w:widowControl w:val="0"/>
              <w:autoSpaceDE w:val="0"/>
              <w:autoSpaceDN w:val="0"/>
              <w:adjustRightInd w:val="0"/>
              <w:jc w:val="both"/>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5" w:type="dxa"/>
          </w:tcPr>
          <w:p w:rsidR="002E0348" w:rsidRPr="00502BA2" w:rsidRDefault="002E0348" w:rsidP="002E0348">
            <w:pPr>
              <w:widowControl w:val="0"/>
              <w:autoSpaceDE w:val="0"/>
              <w:autoSpaceDN w:val="0"/>
              <w:adjustRightInd w:val="0"/>
              <w:jc w:val="center"/>
              <w:rPr>
                <w:sz w:val="22"/>
                <w:szCs w:val="22"/>
                <w:lang w:eastAsia="en-US"/>
              </w:rPr>
            </w:pPr>
          </w:p>
        </w:tc>
      </w:tr>
    </w:tbl>
    <w:p w:rsidR="002E0348" w:rsidRPr="00502BA2" w:rsidRDefault="002E0348" w:rsidP="002E0348">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502BA2" w:rsidRDefault="002E0348" w:rsidP="002E0348">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7</w:t>
            </w:r>
            <w:r w:rsidRPr="00502BA2">
              <w:rPr>
                <w:sz w:val="22"/>
                <w:szCs w:val="22"/>
                <w:lang w:eastAsia="en-US"/>
              </w:rPr>
              <w:t xml:space="preserve"> год (очередной финансовый год)</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8</w:t>
            </w:r>
            <w:r w:rsidRPr="00502BA2">
              <w:rPr>
                <w:sz w:val="22"/>
                <w:szCs w:val="22"/>
                <w:lang w:eastAsia="en-US"/>
              </w:rPr>
              <w:t xml:space="preserve"> год (1-й год планового периода)</w:t>
            </w:r>
          </w:p>
        </w:tc>
        <w:tc>
          <w:tcPr>
            <w:tcW w:w="554"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t>201</w:t>
            </w:r>
            <w:r w:rsidR="009D2E62">
              <w:rPr>
                <w:sz w:val="22"/>
                <w:szCs w:val="22"/>
                <w:lang w:eastAsia="en-US"/>
              </w:rPr>
              <w:t>9</w:t>
            </w:r>
            <w:r w:rsidRPr="00502BA2">
              <w:rPr>
                <w:sz w:val="22"/>
                <w:szCs w:val="22"/>
                <w:lang w:eastAsia="en-US"/>
              </w:rPr>
              <w:t xml:space="preserve"> год (2-й год планового периода)</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1</w:t>
            </w:r>
          </w:p>
        </w:tc>
        <w:tc>
          <w:tcPr>
            <w:tcW w:w="556" w:type="pct"/>
          </w:tcPr>
          <w:p w:rsidR="002E0348" w:rsidRPr="00502BA2" w:rsidRDefault="00C72448" w:rsidP="002E0348">
            <w:pPr>
              <w:widowControl w:val="0"/>
              <w:jc w:val="center"/>
              <w:outlineLvl w:val="3"/>
              <w:rPr>
                <w:sz w:val="24"/>
                <w:szCs w:val="24"/>
                <w:shd w:val="clear" w:color="auto" w:fill="FFFFFF"/>
              </w:rPr>
            </w:pPr>
            <w:r>
              <w:rPr>
                <w:sz w:val="24"/>
                <w:szCs w:val="24"/>
                <w:shd w:val="clear" w:color="auto" w:fill="FFFFFF"/>
              </w:rPr>
              <w:t>1</w:t>
            </w:r>
          </w:p>
        </w:tc>
        <w:tc>
          <w:tcPr>
            <w:tcW w:w="556" w:type="pct"/>
          </w:tcPr>
          <w:p w:rsidR="002E0348" w:rsidRPr="00502BA2" w:rsidRDefault="00C72448" w:rsidP="002E0348">
            <w:pPr>
              <w:widowControl w:val="0"/>
              <w:jc w:val="center"/>
              <w:outlineLvl w:val="3"/>
              <w:rPr>
                <w:sz w:val="24"/>
                <w:szCs w:val="24"/>
                <w:shd w:val="clear" w:color="auto" w:fill="FFFFFF"/>
              </w:rPr>
            </w:pPr>
            <w:r>
              <w:rPr>
                <w:sz w:val="24"/>
                <w:szCs w:val="24"/>
                <w:shd w:val="clear" w:color="auto" w:fill="FFFFFF"/>
              </w:rPr>
              <w:t>1</w:t>
            </w:r>
          </w:p>
        </w:tc>
        <w:tc>
          <w:tcPr>
            <w:tcW w:w="556" w:type="pct"/>
          </w:tcPr>
          <w:p w:rsidR="002E0348" w:rsidRPr="00502BA2" w:rsidRDefault="002E0348" w:rsidP="002E0348">
            <w:pPr>
              <w:widowControl w:val="0"/>
              <w:jc w:val="center"/>
              <w:outlineLvl w:val="3"/>
              <w:rPr>
                <w:sz w:val="24"/>
                <w:szCs w:val="24"/>
                <w:shd w:val="clear" w:color="auto" w:fill="FFFFFF"/>
              </w:rPr>
            </w:pPr>
          </w:p>
        </w:tc>
        <w:tc>
          <w:tcPr>
            <w:tcW w:w="556" w:type="pct"/>
          </w:tcPr>
          <w:p w:rsidR="002E0348" w:rsidRPr="00502BA2" w:rsidRDefault="002E0348" w:rsidP="002E0348">
            <w:pPr>
              <w:widowControl w:val="0"/>
              <w:jc w:val="center"/>
              <w:outlineLvl w:val="3"/>
              <w:rPr>
                <w:sz w:val="24"/>
                <w:szCs w:val="24"/>
                <w:shd w:val="clear" w:color="auto" w:fill="FFFFFF"/>
              </w:rPr>
            </w:pPr>
          </w:p>
        </w:tc>
        <w:tc>
          <w:tcPr>
            <w:tcW w:w="554" w:type="pct"/>
          </w:tcPr>
          <w:p w:rsidR="002E0348" w:rsidRPr="00502BA2" w:rsidRDefault="002E0348" w:rsidP="002E0348">
            <w:pPr>
              <w:widowControl w:val="0"/>
              <w:jc w:val="center"/>
              <w:outlineLvl w:val="3"/>
              <w:rPr>
                <w:sz w:val="24"/>
                <w:szCs w:val="24"/>
                <w:shd w:val="clear" w:color="auto" w:fill="FFFFFF"/>
              </w:rPr>
            </w:pP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2E0348" w:rsidRDefault="002E0348" w:rsidP="002E0348">
            <w:pPr>
              <w:widowControl w:val="0"/>
              <w:jc w:val="center"/>
              <w:outlineLvl w:val="3"/>
              <w:rPr>
                <w:sz w:val="24"/>
                <w:szCs w:val="24"/>
                <w:shd w:val="clear" w:color="auto" w:fill="FFFFFF"/>
              </w:rPr>
            </w:pPr>
            <w:r>
              <w:rPr>
                <w:sz w:val="24"/>
                <w:szCs w:val="24"/>
                <w:shd w:val="clear" w:color="auto" w:fill="FFFFFF"/>
              </w:rPr>
              <w:t>247</w:t>
            </w:r>
          </w:p>
        </w:tc>
        <w:tc>
          <w:tcPr>
            <w:tcW w:w="556" w:type="pct"/>
          </w:tcPr>
          <w:p w:rsidR="002E0348" w:rsidRDefault="006610D0" w:rsidP="002E0348">
            <w:pPr>
              <w:widowControl w:val="0"/>
              <w:jc w:val="center"/>
              <w:outlineLvl w:val="3"/>
              <w:rPr>
                <w:sz w:val="24"/>
                <w:szCs w:val="24"/>
                <w:shd w:val="clear" w:color="auto" w:fill="FFFFFF"/>
              </w:rPr>
            </w:pPr>
            <w:r>
              <w:rPr>
                <w:sz w:val="24"/>
                <w:szCs w:val="24"/>
                <w:shd w:val="clear" w:color="auto" w:fill="FFFFFF"/>
              </w:rPr>
              <w:t>249</w:t>
            </w:r>
          </w:p>
        </w:tc>
        <w:tc>
          <w:tcPr>
            <w:tcW w:w="556" w:type="pct"/>
          </w:tcPr>
          <w:p w:rsidR="002E0348" w:rsidRDefault="006610D0" w:rsidP="002E0348">
            <w:pPr>
              <w:widowControl w:val="0"/>
              <w:jc w:val="center"/>
              <w:outlineLvl w:val="3"/>
              <w:rPr>
                <w:sz w:val="24"/>
                <w:szCs w:val="24"/>
                <w:shd w:val="clear" w:color="auto" w:fill="FFFFFF"/>
              </w:rPr>
            </w:pPr>
            <w:r>
              <w:rPr>
                <w:sz w:val="24"/>
                <w:szCs w:val="24"/>
                <w:shd w:val="clear" w:color="auto" w:fill="FFFFFF"/>
              </w:rPr>
              <w:t>249</w:t>
            </w:r>
          </w:p>
        </w:tc>
        <w:tc>
          <w:tcPr>
            <w:tcW w:w="556" w:type="pct"/>
          </w:tcPr>
          <w:p w:rsidR="002E0348" w:rsidRPr="00502BA2" w:rsidRDefault="002E0348" w:rsidP="002E0348">
            <w:pPr>
              <w:widowControl w:val="0"/>
              <w:jc w:val="center"/>
              <w:outlineLvl w:val="3"/>
              <w:rPr>
                <w:sz w:val="24"/>
                <w:szCs w:val="24"/>
                <w:shd w:val="clear" w:color="auto" w:fill="FFFFFF"/>
              </w:rPr>
            </w:pPr>
          </w:p>
        </w:tc>
        <w:tc>
          <w:tcPr>
            <w:tcW w:w="556" w:type="pct"/>
          </w:tcPr>
          <w:p w:rsidR="002E0348" w:rsidRPr="00502BA2" w:rsidRDefault="002E0348" w:rsidP="002E0348">
            <w:pPr>
              <w:widowControl w:val="0"/>
              <w:jc w:val="center"/>
              <w:outlineLvl w:val="3"/>
              <w:rPr>
                <w:sz w:val="24"/>
                <w:szCs w:val="24"/>
                <w:shd w:val="clear" w:color="auto" w:fill="FFFFFF"/>
              </w:rPr>
            </w:pPr>
          </w:p>
        </w:tc>
        <w:tc>
          <w:tcPr>
            <w:tcW w:w="554" w:type="pct"/>
          </w:tcPr>
          <w:p w:rsidR="002E0348" w:rsidRPr="00502BA2" w:rsidRDefault="002E0348"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outlineLvl w:val="3"/>
        <w:rPr>
          <w:sz w:val="24"/>
          <w:szCs w:val="24"/>
          <w:shd w:val="clear" w:color="auto" w:fill="FFFFFF"/>
        </w:rPr>
      </w:pPr>
    </w:p>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3325EB">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r w:rsidR="002E0348" w:rsidRPr="00502BA2" w:rsidTr="002E0348">
        <w:trPr>
          <w:trHeight w:hRule="exact" w:val="401"/>
        </w:trPr>
        <w:tc>
          <w:tcPr>
            <w:tcW w:w="856" w:type="dxa"/>
            <w:shd w:val="clear" w:color="auto" w:fill="FFFFFF"/>
          </w:tcPr>
          <w:p w:rsidR="002E0348" w:rsidRPr="00502BA2" w:rsidRDefault="002E0348" w:rsidP="002E0348">
            <w:pPr>
              <w:widowControl w:val="0"/>
              <w:rPr>
                <w:sz w:val="24"/>
                <w:szCs w:val="24"/>
              </w:rPr>
            </w:pPr>
          </w:p>
        </w:tc>
        <w:tc>
          <w:tcPr>
            <w:tcW w:w="2970" w:type="dxa"/>
            <w:shd w:val="clear" w:color="auto" w:fill="FFFFFF"/>
          </w:tcPr>
          <w:p w:rsidR="002E0348" w:rsidRPr="00502BA2" w:rsidRDefault="002E0348" w:rsidP="002E0348">
            <w:pPr>
              <w:widowControl w:val="0"/>
              <w:rPr>
                <w:sz w:val="24"/>
                <w:szCs w:val="24"/>
              </w:rPr>
            </w:pPr>
          </w:p>
        </w:tc>
        <w:tc>
          <w:tcPr>
            <w:tcW w:w="3062" w:type="dxa"/>
            <w:shd w:val="clear" w:color="auto" w:fill="FFFFFF"/>
          </w:tcPr>
          <w:p w:rsidR="002E0348" w:rsidRPr="00502BA2" w:rsidRDefault="002E0348" w:rsidP="002E0348">
            <w:pPr>
              <w:widowControl w:val="0"/>
              <w:rPr>
                <w:sz w:val="24"/>
                <w:szCs w:val="24"/>
              </w:rPr>
            </w:pPr>
          </w:p>
        </w:tc>
        <w:tc>
          <w:tcPr>
            <w:tcW w:w="975" w:type="dxa"/>
            <w:shd w:val="clear" w:color="auto" w:fill="FFFFFF"/>
          </w:tcPr>
          <w:p w:rsidR="002E0348" w:rsidRPr="00502BA2" w:rsidRDefault="002E0348" w:rsidP="002E0348">
            <w:pPr>
              <w:widowControl w:val="0"/>
              <w:rPr>
                <w:sz w:val="24"/>
                <w:szCs w:val="24"/>
              </w:rPr>
            </w:pPr>
          </w:p>
        </w:tc>
        <w:tc>
          <w:tcPr>
            <w:tcW w:w="1361" w:type="dxa"/>
            <w:shd w:val="clear" w:color="auto" w:fill="FFFFFF"/>
          </w:tcPr>
          <w:p w:rsidR="002E0348" w:rsidRPr="00502BA2" w:rsidRDefault="002E0348" w:rsidP="002E0348">
            <w:pPr>
              <w:widowControl w:val="0"/>
              <w:rPr>
                <w:sz w:val="24"/>
                <w:szCs w:val="24"/>
              </w:rPr>
            </w:pPr>
          </w:p>
        </w:tc>
        <w:tc>
          <w:tcPr>
            <w:tcW w:w="5594" w:type="dxa"/>
            <w:shd w:val="clear" w:color="auto" w:fill="FFFFFF"/>
          </w:tcPr>
          <w:p w:rsidR="002E0348" w:rsidRPr="00502BA2" w:rsidRDefault="002E0348" w:rsidP="002E0348">
            <w:pPr>
              <w:widowControl w:val="0"/>
              <w:jc w:val="center"/>
              <w:rPr>
                <w:sz w:val="24"/>
                <w:szCs w:val="24"/>
              </w:rPr>
            </w:pPr>
          </w:p>
        </w:tc>
      </w:tr>
      <w:tr w:rsidR="002E0348" w:rsidRPr="00502BA2" w:rsidTr="002E0348">
        <w:trPr>
          <w:trHeight w:hRule="exact" w:val="399"/>
        </w:trPr>
        <w:tc>
          <w:tcPr>
            <w:tcW w:w="856" w:type="dxa"/>
            <w:shd w:val="clear" w:color="auto" w:fill="FFFFFF"/>
          </w:tcPr>
          <w:p w:rsidR="002E0348" w:rsidRPr="00502BA2" w:rsidRDefault="002E0348" w:rsidP="002E0348">
            <w:pPr>
              <w:widowControl w:val="0"/>
              <w:rPr>
                <w:sz w:val="24"/>
                <w:szCs w:val="24"/>
              </w:rPr>
            </w:pPr>
          </w:p>
        </w:tc>
        <w:tc>
          <w:tcPr>
            <w:tcW w:w="2970" w:type="dxa"/>
            <w:shd w:val="clear" w:color="auto" w:fill="FFFFFF"/>
          </w:tcPr>
          <w:p w:rsidR="002E0348" w:rsidRPr="00502BA2" w:rsidRDefault="002E0348" w:rsidP="002E0348">
            <w:pPr>
              <w:widowControl w:val="0"/>
              <w:rPr>
                <w:sz w:val="24"/>
                <w:szCs w:val="24"/>
              </w:rPr>
            </w:pPr>
          </w:p>
        </w:tc>
        <w:tc>
          <w:tcPr>
            <w:tcW w:w="3062" w:type="dxa"/>
            <w:shd w:val="clear" w:color="auto" w:fill="FFFFFF"/>
          </w:tcPr>
          <w:p w:rsidR="002E0348" w:rsidRPr="00502BA2" w:rsidRDefault="002E0348" w:rsidP="002E0348">
            <w:pPr>
              <w:widowControl w:val="0"/>
              <w:rPr>
                <w:sz w:val="24"/>
                <w:szCs w:val="24"/>
              </w:rPr>
            </w:pPr>
          </w:p>
        </w:tc>
        <w:tc>
          <w:tcPr>
            <w:tcW w:w="975" w:type="dxa"/>
            <w:shd w:val="clear" w:color="auto" w:fill="FFFFFF"/>
          </w:tcPr>
          <w:p w:rsidR="002E0348" w:rsidRPr="00502BA2" w:rsidRDefault="002E0348" w:rsidP="002E0348">
            <w:pPr>
              <w:widowControl w:val="0"/>
              <w:rPr>
                <w:sz w:val="24"/>
                <w:szCs w:val="24"/>
              </w:rPr>
            </w:pPr>
          </w:p>
        </w:tc>
        <w:tc>
          <w:tcPr>
            <w:tcW w:w="1361" w:type="dxa"/>
            <w:shd w:val="clear" w:color="auto" w:fill="FFFFFF"/>
          </w:tcPr>
          <w:p w:rsidR="002E0348" w:rsidRPr="00502BA2" w:rsidRDefault="002E0348" w:rsidP="002E0348">
            <w:pPr>
              <w:widowControl w:val="0"/>
              <w:rPr>
                <w:sz w:val="24"/>
                <w:szCs w:val="24"/>
              </w:rPr>
            </w:pPr>
          </w:p>
        </w:tc>
        <w:tc>
          <w:tcPr>
            <w:tcW w:w="5594" w:type="dxa"/>
            <w:shd w:val="clear" w:color="auto" w:fill="FFFFFF"/>
          </w:tcPr>
          <w:p w:rsidR="002E0348" w:rsidRPr="00502BA2" w:rsidRDefault="002E0348" w:rsidP="002E0348">
            <w:pPr>
              <w:widowControl w:val="0"/>
              <w:jc w:val="center"/>
              <w:rPr>
                <w:sz w:val="24"/>
                <w:szCs w:val="24"/>
              </w:rPr>
            </w:pP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2E0348" w:rsidRPr="00493B75" w:rsidRDefault="002E0348" w:rsidP="002E0348">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8"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2E0348" w:rsidRDefault="002E0348" w:rsidP="002E0348">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2E0348" w:rsidRPr="006C7D9B" w:rsidRDefault="002E0348" w:rsidP="002E0348">
      <w:pPr>
        <w:widowControl w:val="0"/>
        <w:spacing w:line="235" w:lineRule="auto"/>
        <w:jc w:val="center"/>
        <w:rPr>
          <w:shd w:val="clear" w:color="auto" w:fill="FFFFFF"/>
        </w:rPr>
      </w:pPr>
    </w:p>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2E0348" w:rsidRPr="006C7D9B" w:rsidRDefault="002E0348" w:rsidP="002E0348">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2E0348" w:rsidRPr="00502BA2" w:rsidRDefault="002E0348"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Pr="00502BA2" w:rsidRDefault="002E0348" w:rsidP="002E0348">
      <w:pPr>
        <w:widowControl w:val="0"/>
        <w:spacing w:line="228" w:lineRule="auto"/>
        <w:jc w:val="center"/>
        <w:outlineLvl w:val="3"/>
        <w:rPr>
          <w:sz w:val="24"/>
          <w:szCs w:val="24"/>
        </w:rPr>
      </w:pPr>
      <w:r w:rsidRPr="00502BA2">
        <w:rPr>
          <w:sz w:val="24"/>
          <w:szCs w:val="24"/>
          <w:shd w:val="clear" w:color="auto" w:fill="FFFFFF"/>
        </w:rPr>
        <w:t>РАЗДЕЛ</w:t>
      </w:r>
      <w:r w:rsidR="00106A09">
        <w:rPr>
          <w:sz w:val="24"/>
          <w:szCs w:val="24"/>
          <w:shd w:val="clear" w:color="auto" w:fill="FFFFFF"/>
        </w:rPr>
        <w:t xml:space="preserve"> 5</w:t>
      </w:r>
      <w:r w:rsidRPr="00502BA2">
        <w:rPr>
          <w:sz w:val="24"/>
          <w:szCs w:val="24"/>
          <w:shd w:val="clear" w:color="auto" w:fill="FFFFFF"/>
        </w:rPr>
        <w:t xml:space="preserve"> </w:t>
      </w: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2E0348" w:rsidRPr="009508C0" w:rsidRDefault="002E0348" w:rsidP="002E0348">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106A09">
        <w:rPr>
          <w:color w:val="FF0000"/>
          <w:sz w:val="24"/>
          <w:szCs w:val="24"/>
          <w:u w:val="single"/>
          <w:shd w:val="clear" w:color="auto" w:fill="FFFFFF"/>
        </w:rPr>
        <w:t>0000000000053302731117850005</w:t>
      </w:r>
      <w:r w:rsidRPr="009508C0">
        <w:rPr>
          <w:color w:val="FF0000"/>
          <w:sz w:val="24"/>
          <w:szCs w:val="24"/>
          <w:u w:val="single"/>
          <w:shd w:val="clear" w:color="auto" w:fill="FFFFFF"/>
        </w:rPr>
        <w:t>004000</w:t>
      </w:r>
      <w:r>
        <w:rPr>
          <w:color w:val="FF0000"/>
          <w:sz w:val="24"/>
          <w:szCs w:val="24"/>
          <w:u w:val="single"/>
          <w:shd w:val="clear" w:color="auto" w:fill="FFFFFF"/>
        </w:rPr>
        <w:t>0</w:t>
      </w:r>
      <w:r w:rsidR="00106A09">
        <w:rPr>
          <w:color w:val="FF0000"/>
          <w:sz w:val="24"/>
          <w:szCs w:val="24"/>
          <w:u w:val="single"/>
          <w:shd w:val="clear" w:color="auto" w:fill="FFFFFF"/>
        </w:rPr>
        <w:t>9006</w:t>
      </w:r>
      <w:r w:rsidRPr="009508C0">
        <w:rPr>
          <w:color w:val="FF0000"/>
          <w:sz w:val="24"/>
          <w:szCs w:val="24"/>
          <w:u w:val="single"/>
          <w:shd w:val="clear" w:color="auto" w:fill="FFFFFF"/>
        </w:rPr>
        <w:t>100101</w:t>
      </w:r>
    </w:p>
    <w:p w:rsidR="002E0348" w:rsidRPr="009508C0" w:rsidRDefault="002E0348" w:rsidP="002E0348">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t>2017</w:t>
            </w:r>
            <w:r w:rsidR="002E0348" w:rsidRPr="00502BA2">
              <w:rPr>
                <w:sz w:val="22"/>
                <w:szCs w:val="22"/>
                <w:lang w:eastAsia="en-US"/>
              </w:rPr>
              <w:t xml:space="preserve"> год (очередной финансовый год)</w:t>
            </w:r>
          </w:p>
        </w:tc>
        <w:tc>
          <w:tcPr>
            <w:tcW w:w="2464" w:type="dxa"/>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t>2018</w:t>
            </w:r>
            <w:r w:rsidR="002E0348" w:rsidRPr="00502BA2">
              <w:rPr>
                <w:sz w:val="22"/>
                <w:szCs w:val="22"/>
                <w:lang w:eastAsia="en-US"/>
              </w:rPr>
              <w:t xml:space="preserve"> год (1-й год планового периода)</w:t>
            </w:r>
          </w:p>
        </w:tc>
        <w:tc>
          <w:tcPr>
            <w:tcW w:w="2465" w:type="dxa"/>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t>2019</w:t>
            </w:r>
            <w:r w:rsidR="002E0348" w:rsidRPr="00502BA2">
              <w:rPr>
                <w:sz w:val="22"/>
                <w:szCs w:val="22"/>
                <w:lang w:eastAsia="en-US"/>
              </w:rPr>
              <w:t xml:space="preserve"> 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p>
        </w:tc>
        <w:tc>
          <w:tcPr>
            <w:tcW w:w="4280" w:type="dxa"/>
          </w:tcPr>
          <w:p w:rsidR="002E0348" w:rsidRPr="00502BA2" w:rsidRDefault="002E0348" w:rsidP="002E0348">
            <w:pPr>
              <w:widowControl w:val="0"/>
              <w:autoSpaceDE w:val="0"/>
              <w:autoSpaceDN w:val="0"/>
              <w:adjustRightInd w:val="0"/>
              <w:jc w:val="both"/>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5" w:type="dxa"/>
          </w:tcPr>
          <w:p w:rsidR="002E0348" w:rsidRPr="00502BA2" w:rsidRDefault="002E0348" w:rsidP="002E0348">
            <w:pPr>
              <w:widowControl w:val="0"/>
              <w:autoSpaceDE w:val="0"/>
              <w:autoSpaceDN w:val="0"/>
              <w:adjustRightInd w:val="0"/>
              <w:jc w:val="center"/>
              <w:rPr>
                <w:sz w:val="22"/>
                <w:szCs w:val="22"/>
                <w:lang w:eastAsia="en-US"/>
              </w:rPr>
            </w:pPr>
          </w:p>
        </w:tc>
      </w:tr>
    </w:tbl>
    <w:p w:rsidR="002E0348" w:rsidRPr="00502BA2" w:rsidRDefault="002E0348" w:rsidP="002E0348">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502BA2" w:rsidRDefault="002E0348" w:rsidP="002E0348">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 xml:space="preserve">Наименование </w:t>
            </w:r>
            <w:r w:rsidRPr="00502BA2">
              <w:rPr>
                <w:sz w:val="24"/>
                <w:szCs w:val="24"/>
                <w:shd w:val="clear" w:color="auto" w:fill="FFFFFF"/>
              </w:rPr>
              <w:lastRenderedPageBreak/>
              <w:t>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 xml:space="preserve">Единица </w:t>
            </w:r>
            <w:r w:rsidRPr="00502BA2">
              <w:rPr>
                <w:sz w:val="24"/>
                <w:szCs w:val="24"/>
                <w:shd w:val="clear" w:color="auto" w:fill="FFFFFF"/>
              </w:rPr>
              <w:lastRenderedPageBreak/>
              <w:t>измерения</w:t>
            </w:r>
          </w:p>
        </w:tc>
        <w:tc>
          <w:tcPr>
            <w:tcW w:w="556" w:type="pct"/>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lastRenderedPageBreak/>
              <w:t>2017</w:t>
            </w:r>
            <w:r w:rsidR="002E0348" w:rsidRPr="00502BA2">
              <w:rPr>
                <w:sz w:val="22"/>
                <w:szCs w:val="22"/>
                <w:lang w:eastAsia="en-US"/>
              </w:rPr>
              <w:t xml:space="preserve"> год </w:t>
            </w:r>
            <w:r w:rsidR="002E0348" w:rsidRPr="00502BA2">
              <w:rPr>
                <w:sz w:val="22"/>
                <w:szCs w:val="22"/>
                <w:lang w:eastAsia="en-US"/>
              </w:rPr>
              <w:lastRenderedPageBreak/>
              <w:t>(очередной финансовый год)</w:t>
            </w:r>
          </w:p>
        </w:tc>
        <w:tc>
          <w:tcPr>
            <w:tcW w:w="556" w:type="pct"/>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lastRenderedPageBreak/>
              <w:t>2018</w:t>
            </w:r>
            <w:r w:rsidR="002E0348" w:rsidRPr="00502BA2">
              <w:rPr>
                <w:sz w:val="22"/>
                <w:szCs w:val="22"/>
                <w:lang w:eastAsia="en-US"/>
              </w:rPr>
              <w:t xml:space="preserve"> год (1-й </w:t>
            </w:r>
            <w:r w:rsidR="002E0348" w:rsidRPr="00502BA2">
              <w:rPr>
                <w:sz w:val="22"/>
                <w:szCs w:val="22"/>
                <w:lang w:eastAsia="en-US"/>
              </w:rPr>
              <w:lastRenderedPageBreak/>
              <w:t>год планового периода)</w:t>
            </w:r>
          </w:p>
        </w:tc>
        <w:tc>
          <w:tcPr>
            <w:tcW w:w="556" w:type="pct"/>
          </w:tcPr>
          <w:p w:rsidR="002E0348" w:rsidRPr="00502BA2" w:rsidRDefault="009D2E62" w:rsidP="002E0348">
            <w:pPr>
              <w:widowControl w:val="0"/>
              <w:autoSpaceDE w:val="0"/>
              <w:autoSpaceDN w:val="0"/>
              <w:adjustRightInd w:val="0"/>
              <w:rPr>
                <w:sz w:val="22"/>
                <w:szCs w:val="22"/>
                <w:lang w:eastAsia="en-US"/>
              </w:rPr>
            </w:pPr>
            <w:r>
              <w:rPr>
                <w:sz w:val="22"/>
                <w:szCs w:val="22"/>
                <w:lang w:eastAsia="en-US"/>
              </w:rPr>
              <w:lastRenderedPageBreak/>
              <w:t>2019</w:t>
            </w:r>
            <w:r w:rsidR="002E0348" w:rsidRPr="00502BA2">
              <w:rPr>
                <w:sz w:val="22"/>
                <w:szCs w:val="22"/>
                <w:lang w:eastAsia="en-US"/>
              </w:rPr>
              <w:t xml:space="preserve"> год (2-й </w:t>
            </w:r>
            <w:r w:rsidR="002E0348" w:rsidRPr="00502BA2">
              <w:rPr>
                <w:sz w:val="22"/>
                <w:szCs w:val="22"/>
                <w:lang w:eastAsia="en-US"/>
              </w:rPr>
              <w:lastRenderedPageBreak/>
              <w:t>год планового периода)</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lastRenderedPageBreak/>
              <w:t>201</w:t>
            </w:r>
            <w:r w:rsidR="009D2E62">
              <w:rPr>
                <w:sz w:val="22"/>
                <w:szCs w:val="22"/>
                <w:lang w:eastAsia="en-US"/>
              </w:rPr>
              <w:t>7</w:t>
            </w:r>
            <w:r w:rsidRPr="00502BA2">
              <w:rPr>
                <w:sz w:val="22"/>
                <w:szCs w:val="22"/>
                <w:lang w:eastAsia="en-US"/>
              </w:rPr>
              <w:t xml:space="preserve"> год </w:t>
            </w:r>
            <w:r w:rsidRPr="00502BA2">
              <w:rPr>
                <w:sz w:val="22"/>
                <w:szCs w:val="22"/>
                <w:lang w:eastAsia="en-US"/>
              </w:rPr>
              <w:lastRenderedPageBreak/>
              <w:t>(очередной финансовый год)</w:t>
            </w:r>
          </w:p>
        </w:tc>
        <w:tc>
          <w:tcPr>
            <w:tcW w:w="556"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lastRenderedPageBreak/>
              <w:t>201</w:t>
            </w:r>
            <w:r w:rsidR="009D2E62">
              <w:rPr>
                <w:sz w:val="22"/>
                <w:szCs w:val="22"/>
                <w:lang w:eastAsia="en-US"/>
              </w:rPr>
              <w:t>8</w:t>
            </w:r>
            <w:r w:rsidRPr="00502BA2">
              <w:rPr>
                <w:sz w:val="22"/>
                <w:szCs w:val="22"/>
                <w:lang w:eastAsia="en-US"/>
              </w:rPr>
              <w:t xml:space="preserve"> год (1-й </w:t>
            </w:r>
            <w:r w:rsidRPr="00502BA2">
              <w:rPr>
                <w:sz w:val="22"/>
                <w:szCs w:val="22"/>
                <w:lang w:eastAsia="en-US"/>
              </w:rPr>
              <w:lastRenderedPageBreak/>
              <w:t>год планового периода)</w:t>
            </w:r>
          </w:p>
        </w:tc>
        <w:tc>
          <w:tcPr>
            <w:tcW w:w="554" w:type="pct"/>
          </w:tcPr>
          <w:p w:rsidR="002E0348" w:rsidRPr="00502BA2" w:rsidRDefault="002E0348" w:rsidP="009D2E62">
            <w:pPr>
              <w:widowControl w:val="0"/>
              <w:autoSpaceDE w:val="0"/>
              <w:autoSpaceDN w:val="0"/>
              <w:adjustRightInd w:val="0"/>
              <w:rPr>
                <w:sz w:val="22"/>
                <w:szCs w:val="22"/>
                <w:lang w:eastAsia="en-US"/>
              </w:rPr>
            </w:pPr>
            <w:r w:rsidRPr="00502BA2">
              <w:rPr>
                <w:sz w:val="22"/>
                <w:szCs w:val="22"/>
                <w:lang w:eastAsia="en-US"/>
              </w:rPr>
              <w:lastRenderedPageBreak/>
              <w:t>201</w:t>
            </w:r>
            <w:r w:rsidR="009D2E62">
              <w:rPr>
                <w:sz w:val="22"/>
                <w:szCs w:val="22"/>
                <w:lang w:eastAsia="en-US"/>
              </w:rPr>
              <w:t>9</w:t>
            </w:r>
            <w:r w:rsidRPr="00502BA2">
              <w:rPr>
                <w:sz w:val="22"/>
                <w:szCs w:val="22"/>
                <w:lang w:eastAsia="en-US"/>
              </w:rPr>
              <w:t xml:space="preserve"> год (2-й </w:t>
            </w:r>
            <w:r w:rsidRPr="00502BA2">
              <w:rPr>
                <w:sz w:val="22"/>
                <w:szCs w:val="22"/>
                <w:lang w:eastAsia="en-US"/>
              </w:rPr>
              <w:lastRenderedPageBreak/>
              <w:t>год планового периода)</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2E0348" w:rsidRDefault="00106A09" w:rsidP="002E0348">
            <w:pPr>
              <w:widowControl w:val="0"/>
              <w:jc w:val="center"/>
              <w:outlineLvl w:val="3"/>
              <w:rPr>
                <w:sz w:val="24"/>
                <w:szCs w:val="24"/>
                <w:shd w:val="clear" w:color="auto" w:fill="FFFFFF"/>
              </w:rPr>
            </w:pPr>
            <w:r>
              <w:rPr>
                <w:sz w:val="24"/>
                <w:szCs w:val="24"/>
                <w:shd w:val="clear" w:color="auto" w:fill="FFFFFF"/>
              </w:rPr>
              <w:t>247</w:t>
            </w:r>
          </w:p>
        </w:tc>
        <w:tc>
          <w:tcPr>
            <w:tcW w:w="556" w:type="pct"/>
          </w:tcPr>
          <w:p w:rsidR="002E0348" w:rsidRDefault="006610D0" w:rsidP="002E0348">
            <w:pPr>
              <w:widowControl w:val="0"/>
              <w:jc w:val="center"/>
              <w:outlineLvl w:val="3"/>
              <w:rPr>
                <w:sz w:val="24"/>
                <w:szCs w:val="24"/>
                <w:shd w:val="clear" w:color="auto" w:fill="FFFFFF"/>
              </w:rPr>
            </w:pPr>
            <w:r>
              <w:rPr>
                <w:sz w:val="24"/>
                <w:szCs w:val="24"/>
                <w:shd w:val="clear" w:color="auto" w:fill="FFFFFF"/>
              </w:rPr>
              <w:t>249</w:t>
            </w:r>
          </w:p>
        </w:tc>
        <w:tc>
          <w:tcPr>
            <w:tcW w:w="556" w:type="pct"/>
          </w:tcPr>
          <w:p w:rsidR="002E0348" w:rsidRDefault="006610D0" w:rsidP="002E0348">
            <w:pPr>
              <w:widowControl w:val="0"/>
              <w:jc w:val="center"/>
              <w:outlineLvl w:val="3"/>
              <w:rPr>
                <w:sz w:val="24"/>
                <w:szCs w:val="24"/>
                <w:shd w:val="clear" w:color="auto" w:fill="FFFFFF"/>
              </w:rPr>
            </w:pPr>
            <w:r>
              <w:rPr>
                <w:sz w:val="24"/>
                <w:szCs w:val="24"/>
                <w:shd w:val="clear" w:color="auto" w:fill="FFFFFF"/>
              </w:rPr>
              <w:t>249</w:t>
            </w:r>
          </w:p>
        </w:tc>
        <w:tc>
          <w:tcPr>
            <w:tcW w:w="556" w:type="pct"/>
          </w:tcPr>
          <w:p w:rsidR="002E0348" w:rsidRPr="00502BA2" w:rsidRDefault="002E0348" w:rsidP="002E0348">
            <w:pPr>
              <w:widowControl w:val="0"/>
              <w:jc w:val="center"/>
              <w:outlineLvl w:val="3"/>
              <w:rPr>
                <w:sz w:val="24"/>
                <w:szCs w:val="24"/>
                <w:shd w:val="clear" w:color="auto" w:fill="FFFFFF"/>
              </w:rPr>
            </w:pPr>
          </w:p>
        </w:tc>
        <w:tc>
          <w:tcPr>
            <w:tcW w:w="556" w:type="pct"/>
          </w:tcPr>
          <w:p w:rsidR="002E0348" w:rsidRPr="00502BA2" w:rsidRDefault="002E0348" w:rsidP="002E0348">
            <w:pPr>
              <w:widowControl w:val="0"/>
              <w:jc w:val="center"/>
              <w:outlineLvl w:val="3"/>
              <w:rPr>
                <w:sz w:val="24"/>
                <w:szCs w:val="24"/>
                <w:shd w:val="clear" w:color="auto" w:fill="FFFFFF"/>
              </w:rPr>
            </w:pPr>
          </w:p>
        </w:tc>
        <w:tc>
          <w:tcPr>
            <w:tcW w:w="554" w:type="pct"/>
          </w:tcPr>
          <w:p w:rsidR="002E0348" w:rsidRPr="00502BA2" w:rsidRDefault="002E0348" w:rsidP="002E0348">
            <w:pPr>
              <w:widowControl w:val="0"/>
              <w:jc w:val="center"/>
              <w:outlineLvl w:val="3"/>
              <w:rPr>
                <w:sz w:val="24"/>
                <w:szCs w:val="24"/>
                <w:shd w:val="clear" w:color="auto" w:fill="FFFFFF"/>
              </w:rPr>
            </w:pP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2E0348" w:rsidRPr="00502BA2" w:rsidRDefault="002E0348"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2E0348" w:rsidRDefault="00106A09" w:rsidP="002E0348">
            <w:pPr>
              <w:widowControl w:val="0"/>
              <w:jc w:val="center"/>
              <w:outlineLvl w:val="3"/>
              <w:rPr>
                <w:sz w:val="24"/>
                <w:szCs w:val="24"/>
                <w:shd w:val="clear" w:color="auto" w:fill="FFFFFF"/>
              </w:rPr>
            </w:pPr>
            <w:r>
              <w:rPr>
                <w:sz w:val="24"/>
                <w:szCs w:val="24"/>
                <w:shd w:val="clear" w:color="auto" w:fill="FFFFFF"/>
              </w:rPr>
              <w:t>2470</w:t>
            </w:r>
          </w:p>
        </w:tc>
        <w:tc>
          <w:tcPr>
            <w:tcW w:w="556" w:type="pct"/>
          </w:tcPr>
          <w:p w:rsidR="002E0348" w:rsidRDefault="006610D0" w:rsidP="002E0348">
            <w:pPr>
              <w:widowControl w:val="0"/>
              <w:jc w:val="center"/>
              <w:outlineLvl w:val="3"/>
              <w:rPr>
                <w:sz w:val="24"/>
                <w:szCs w:val="24"/>
                <w:shd w:val="clear" w:color="auto" w:fill="FFFFFF"/>
              </w:rPr>
            </w:pPr>
            <w:r>
              <w:rPr>
                <w:sz w:val="24"/>
                <w:szCs w:val="24"/>
                <w:shd w:val="clear" w:color="auto" w:fill="FFFFFF"/>
              </w:rPr>
              <w:t>249</w:t>
            </w:r>
            <w:r w:rsidR="00C72448">
              <w:rPr>
                <w:sz w:val="24"/>
                <w:szCs w:val="24"/>
                <w:shd w:val="clear" w:color="auto" w:fill="FFFFFF"/>
              </w:rPr>
              <w:t>0</w:t>
            </w:r>
          </w:p>
        </w:tc>
        <w:tc>
          <w:tcPr>
            <w:tcW w:w="556" w:type="pct"/>
          </w:tcPr>
          <w:p w:rsidR="002E0348" w:rsidRDefault="006610D0" w:rsidP="002E0348">
            <w:pPr>
              <w:widowControl w:val="0"/>
              <w:jc w:val="center"/>
              <w:outlineLvl w:val="3"/>
              <w:rPr>
                <w:sz w:val="24"/>
                <w:szCs w:val="24"/>
                <w:shd w:val="clear" w:color="auto" w:fill="FFFFFF"/>
              </w:rPr>
            </w:pPr>
            <w:r>
              <w:rPr>
                <w:sz w:val="24"/>
                <w:szCs w:val="24"/>
                <w:shd w:val="clear" w:color="auto" w:fill="FFFFFF"/>
              </w:rPr>
              <w:t>249</w:t>
            </w:r>
            <w:r w:rsidR="00C72448">
              <w:rPr>
                <w:sz w:val="24"/>
                <w:szCs w:val="24"/>
                <w:shd w:val="clear" w:color="auto" w:fill="FFFFFF"/>
              </w:rPr>
              <w:t>0</w:t>
            </w:r>
          </w:p>
        </w:tc>
        <w:tc>
          <w:tcPr>
            <w:tcW w:w="556" w:type="pct"/>
          </w:tcPr>
          <w:p w:rsidR="002E0348" w:rsidRPr="00502BA2" w:rsidRDefault="002E0348" w:rsidP="002E0348">
            <w:pPr>
              <w:widowControl w:val="0"/>
              <w:jc w:val="center"/>
              <w:outlineLvl w:val="3"/>
              <w:rPr>
                <w:sz w:val="24"/>
                <w:szCs w:val="24"/>
                <w:shd w:val="clear" w:color="auto" w:fill="FFFFFF"/>
              </w:rPr>
            </w:pPr>
          </w:p>
        </w:tc>
        <w:tc>
          <w:tcPr>
            <w:tcW w:w="556" w:type="pct"/>
          </w:tcPr>
          <w:p w:rsidR="002E0348" w:rsidRPr="00502BA2" w:rsidRDefault="002E0348" w:rsidP="002E0348">
            <w:pPr>
              <w:widowControl w:val="0"/>
              <w:jc w:val="center"/>
              <w:outlineLvl w:val="3"/>
              <w:rPr>
                <w:sz w:val="24"/>
                <w:szCs w:val="24"/>
                <w:shd w:val="clear" w:color="auto" w:fill="FFFFFF"/>
              </w:rPr>
            </w:pPr>
          </w:p>
        </w:tc>
        <w:tc>
          <w:tcPr>
            <w:tcW w:w="554" w:type="pct"/>
          </w:tcPr>
          <w:p w:rsidR="002E0348" w:rsidRPr="00502BA2" w:rsidRDefault="002E0348" w:rsidP="002E0348">
            <w:pPr>
              <w:widowControl w:val="0"/>
              <w:jc w:val="center"/>
              <w:outlineLvl w:val="3"/>
              <w:rPr>
                <w:sz w:val="24"/>
                <w:szCs w:val="24"/>
                <w:shd w:val="clear" w:color="auto" w:fill="FFFFFF"/>
              </w:rPr>
            </w:pPr>
          </w:p>
        </w:tc>
      </w:tr>
      <w:tr w:rsidR="002E0348" w:rsidRPr="00502BA2" w:rsidTr="002E0348">
        <w:trPr>
          <w:trHeight w:val="218"/>
        </w:trPr>
        <w:tc>
          <w:tcPr>
            <w:tcW w:w="372" w:type="pct"/>
          </w:tcPr>
          <w:p w:rsidR="002E0348" w:rsidRDefault="002E0348"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2E0348" w:rsidRDefault="002E0348"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2E0348" w:rsidRDefault="002E0348"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2E0348" w:rsidRDefault="00106A09" w:rsidP="002E0348">
            <w:pPr>
              <w:widowControl w:val="0"/>
              <w:jc w:val="center"/>
              <w:outlineLvl w:val="3"/>
              <w:rPr>
                <w:sz w:val="24"/>
                <w:szCs w:val="24"/>
                <w:shd w:val="clear" w:color="auto" w:fill="FFFFFF"/>
              </w:rPr>
            </w:pPr>
            <w:r>
              <w:rPr>
                <w:sz w:val="24"/>
                <w:szCs w:val="24"/>
                <w:shd w:val="clear" w:color="auto" w:fill="FFFFFF"/>
              </w:rPr>
              <w:t>1</w:t>
            </w:r>
          </w:p>
        </w:tc>
        <w:tc>
          <w:tcPr>
            <w:tcW w:w="556" w:type="pct"/>
          </w:tcPr>
          <w:p w:rsidR="002E0348" w:rsidRDefault="00C72448" w:rsidP="002E0348">
            <w:pPr>
              <w:widowControl w:val="0"/>
              <w:jc w:val="center"/>
              <w:outlineLvl w:val="3"/>
              <w:rPr>
                <w:sz w:val="24"/>
                <w:szCs w:val="24"/>
                <w:shd w:val="clear" w:color="auto" w:fill="FFFFFF"/>
              </w:rPr>
            </w:pPr>
            <w:r>
              <w:rPr>
                <w:sz w:val="24"/>
                <w:szCs w:val="24"/>
                <w:shd w:val="clear" w:color="auto" w:fill="FFFFFF"/>
              </w:rPr>
              <w:t>1</w:t>
            </w:r>
          </w:p>
        </w:tc>
        <w:tc>
          <w:tcPr>
            <w:tcW w:w="556" w:type="pct"/>
          </w:tcPr>
          <w:p w:rsidR="002E0348" w:rsidRDefault="00C72448" w:rsidP="002E0348">
            <w:pPr>
              <w:widowControl w:val="0"/>
              <w:jc w:val="center"/>
              <w:outlineLvl w:val="3"/>
              <w:rPr>
                <w:sz w:val="24"/>
                <w:szCs w:val="24"/>
                <w:shd w:val="clear" w:color="auto" w:fill="FFFFFF"/>
              </w:rPr>
            </w:pPr>
            <w:r>
              <w:rPr>
                <w:sz w:val="24"/>
                <w:szCs w:val="24"/>
                <w:shd w:val="clear" w:color="auto" w:fill="FFFFFF"/>
              </w:rPr>
              <w:t>1</w:t>
            </w:r>
          </w:p>
        </w:tc>
        <w:tc>
          <w:tcPr>
            <w:tcW w:w="556" w:type="pct"/>
          </w:tcPr>
          <w:p w:rsidR="002E0348" w:rsidRPr="00502BA2" w:rsidRDefault="002E0348" w:rsidP="002E0348">
            <w:pPr>
              <w:widowControl w:val="0"/>
              <w:jc w:val="center"/>
              <w:outlineLvl w:val="3"/>
              <w:rPr>
                <w:sz w:val="24"/>
                <w:szCs w:val="24"/>
                <w:shd w:val="clear" w:color="auto" w:fill="FFFFFF"/>
              </w:rPr>
            </w:pPr>
          </w:p>
        </w:tc>
        <w:tc>
          <w:tcPr>
            <w:tcW w:w="556" w:type="pct"/>
          </w:tcPr>
          <w:p w:rsidR="002E0348" w:rsidRPr="00502BA2" w:rsidRDefault="002E0348" w:rsidP="002E0348">
            <w:pPr>
              <w:widowControl w:val="0"/>
              <w:jc w:val="center"/>
              <w:outlineLvl w:val="3"/>
              <w:rPr>
                <w:sz w:val="24"/>
                <w:szCs w:val="24"/>
                <w:shd w:val="clear" w:color="auto" w:fill="FFFFFF"/>
              </w:rPr>
            </w:pPr>
          </w:p>
        </w:tc>
        <w:tc>
          <w:tcPr>
            <w:tcW w:w="554" w:type="pct"/>
          </w:tcPr>
          <w:p w:rsidR="002E0348" w:rsidRPr="00502BA2" w:rsidRDefault="002E0348"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outlineLvl w:val="3"/>
        <w:rPr>
          <w:sz w:val="24"/>
          <w:szCs w:val="24"/>
          <w:shd w:val="clear" w:color="auto" w:fill="FFFFFF"/>
        </w:rPr>
      </w:pPr>
    </w:p>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3325EB">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r w:rsidR="002E0348" w:rsidRPr="00502BA2" w:rsidTr="002E0348">
        <w:trPr>
          <w:trHeight w:hRule="exact" w:val="401"/>
        </w:trPr>
        <w:tc>
          <w:tcPr>
            <w:tcW w:w="856" w:type="dxa"/>
            <w:shd w:val="clear" w:color="auto" w:fill="FFFFFF"/>
          </w:tcPr>
          <w:p w:rsidR="002E0348" w:rsidRPr="00502BA2" w:rsidRDefault="002E0348" w:rsidP="002E0348">
            <w:pPr>
              <w:widowControl w:val="0"/>
              <w:rPr>
                <w:sz w:val="24"/>
                <w:szCs w:val="24"/>
              </w:rPr>
            </w:pPr>
          </w:p>
        </w:tc>
        <w:tc>
          <w:tcPr>
            <w:tcW w:w="2970" w:type="dxa"/>
            <w:shd w:val="clear" w:color="auto" w:fill="FFFFFF"/>
          </w:tcPr>
          <w:p w:rsidR="002E0348" w:rsidRPr="00502BA2" w:rsidRDefault="002E0348" w:rsidP="002E0348">
            <w:pPr>
              <w:widowControl w:val="0"/>
              <w:rPr>
                <w:sz w:val="24"/>
                <w:szCs w:val="24"/>
              </w:rPr>
            </w:pPr>
          </w:p>
        </w:tc>
        <w:tc>
          <w:tcPr>
            <w:tcW w:w="3062" w:type="dxa"/>
            <w:shd w:val="clear" w:color="auto" w:fill="FFFFFF"/>
          </w:tcPr>
          <w:p w:rsidR="002E0348" w:rsidRPr="00502BA2" w:rsidRDefault="002E0348" w:rsidP="002E0348">
            <w:pPr>
              <w:widowControl w:val="0"/>
              <w:rPr>
                <w:sz w:val="24"/>
                <w:szCs w:val="24"/>
              </w:rPr>
            </w:pPr>
          </w:p>
        </w:tc>
        <w:tc>
          <w:tcPr>
            <w:tcW w:w="975" w:type="dxa"/>
            <w:shd w:val="clear" w:color="auto" w:fill="FFFFFF"/>
          </w:tcPr>
          <w:p w:rsidR="002E0348" w:rsidRPr="00502BA2" w:rsidRDefault="002E0348" w:rsidP="002E0348">
            <w:pPr>
              <w:widowControl w:val="0"/>
              <w:rPr>
                <w:sz w:val="24"/>
                <w:szCs w:val="24"/>
              </w:rPr>
            </w:pPr>
          </w:p>
        </w:tc>
        <w:tc>
          <w:tcPr>
            <w:tcW w:w="1361" w:type="dxa"/>
            <w:shd w:val="clear" w:color="auto" w:fill="FFFFFF"/>
          </w:tcPr>
          <w:p w:rsidR="002E0348" w:rsidRPr="00502BA2" w:rsidRDefault="002E0348" w:rsidP="002E0348">
            <w:pPr>
              <w:widowControl w:val="0"/>
              <w:rPr>
                <w:sz w:val="24"/>
                <w:szCs w:val="24"/>
              </w:rPr>
            </w:pPr>
          </w:p>
        </w:tc>
        <w:tc>
          <w:tcPr>
            <w:tcW w:w="5594" w:type="dxa"/>
            <w:shd w:val="clear" w:color="auto" w:fill="FFFFFF"/>
          </w:tcPr>
          <w:p w:rsidR="002E0348" w:rsidRPr="00502BA2" w:rsidRDefault="002E0348" w:rsidP="002E0348">
            <w:pPr>
              <w:widowControl w:val="0"/>
              <w:jc w:val="center"/>
              <w:rPr>
                <w:sz w:val="24"/>
                <w:szCs w:val="24"/>
              </w:rPr>
            </w:pPr>
          </w:p>
        </w:tc>
      </w:tr>
      <w:tr w:rsidR="002E0348" w:rsidRPr="00502BA2" w:rsidTr="002E0348">
        <w:trPr>
          <w:trHeight w:hRule="exact" w:val="399"/>
        </w:trPr>
        <w:tc>
          <w:tcPr>
            <w:tcW w:w="856" w:type="dxa"/>
            <w:shd w:val="clear" w:color="auto" w:fill="FFFFFF"/>
          </w:tcPr>
          <w:p w:rsidR="002E0348" w:rsidRPr="00502BA2" w:rsidRDefault="002E0348" w:rsidP="002E0348">
            <w:pPr>
              <w:widowControl w:val="0"/>
              <w:rPr>
                <w:sz w:val="24"/>
                <w:szCs w:val="24"/>
              </w:rPr>
            </w:pPr>
          </w:p>
        </w:tc>
        <w:tc>
          <w:tcPr>
            <w:tcW w:w="2970" w:type="dxa"/>
            <w:shd w:val="clear" w:color="auto" w:fill="FFFFFF"/>
          </w:tcPr>
          <w:p w:rsidR="002E0348" w:rsidRPr="00502BA2" w:rsidRDefault="002E0348" w:rsidP="002E0348">
            <w:pPr>
              <w:widowControl w:val="0"/>
              <w:rPr>
                <w:sz w:val="24"/>
                <w:szCs w:val="24"/>
              </w:rPr>
            </w:pPr>
          </w:p>
        </w:tc>
        <w:tc>
          <w:tcPr>
            <w:tcW w:w="3062" w:type="dxa"/>
            <w:shd w:val="clear" w:color="auto" w:fill="FFFFFF"/>
          </w:tcPr>
          <w:p w:rsidR="002E0348" w:rsidRPr="00502BA2" w:rsidRDefault="002E0348" w:rsidP="002E0348">
            <w:pPr>
              <w:widowControl w:val="0"/>
              <w:rPr>
                <w:sz w:val="24"/>
                <w:szCs w:val="24"/>
              </w:rPr>
            </w:pPr>
          </w:p>
        </w:tc>
        <w:tc>
          <w:tcPr>
            <w:tcW w:w="975" w:type="dxa"/>
            <w:shd w:val="clear" w:color="auto" w:fill="FFFFFF"/>
          </w:tcPr>
          <w:p w:rsidR="002E0348" w:rsidRPr="00502BA2" w:rsidRDefault="002E0348" w:rsidP="002E0348">
            <w:pPr>
              <w:widowControl w:val="0"/>
              <w:rPr>
                <w:sz w:val="24"/>
                <w:szCs w:val="24"/>
              </w:rPr>
            </w:pPr>
          </w:p>
        </w:tc>
        <w:tc>
          <w:tcPr>
            <w:tcW w:w="1361" w:type="dxa"/>
            <w:shd w:val="clear" w:color="auto" w:fill="FFFFFF"/>
          </w:tcPr>
          <w:p w:rsidR="002E0348" w:rsidRPr="00502BA2" w:rsidRDefault="002E0348" w:rsidP="002E0348">
            <w:pPr>
              <w:widowControl w:val="0"/>
              <w:rPr>
                <w:sz w:val="24"/>
                <w:szCs w:val="24"/>
              </w:rPr>
            </w:pPr>
          </w:p>
        </w:tc>
        <w:tc>
          <w:tcPr>
            <w:tcW w:w="5594" w:type="dxa"/>
            <w:shd w:val="clear" w:color="auto" w:fill="FFFFFF"/>
          </w:tcPr>
          <w:p w:rsidR="002E0348" w:rsidRPr="00502BA2" w:rsidRDefault="002E0348" w:rsidP="002E0348">
            <w:pPr>
              <w:widowControl w:val="0"/>
              <w:jc w:val="center"/>
              <w:rPr>
                <w:sz w:val="24"/>
                <w:szCs w:val="24"/>
              </w:rPr>
            </w:pP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2E0348" w:rsidRPr="00493B75" w:rsidRDefault="002E0348" w:rsidP="002E0348">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2E0348" w:rsidRDefault="002E0348" w:rsidP="002E0348">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2E0348" w:rsidRPr="006C7D9B" w:rsidRDefault="002E0348" w:rsidP="002E0348">
      <w:pPr>
        <w:widowControl w:val="0"/>
        <w:spacing w:line="235" w:lineRule="auto"/>
        <w:jc w:val="center"/>
        <w:rPr>
          <w:shd w:val="clear" w:color="auto" w:fill="FFFFFF"/>
        </w:rPr>
      </w:pPr>
    </w:p>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2E0348" w:rsidRPr="006C7D9B" w:rsidRDefault="002E0348" w:rsidP="002E0348">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уроков;</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keepNext/>
        <w:outlineLvl w:val="3"/>
        <w:rPr>
          <w:sz w:val="24"/>
          <w:szCs w:val="24"/>
          <w:shd w:val="clear" w:color="auto" w:fill="FFFFFF"/>
        </w:rPr>
      </w:pPr>
    </w:p>
    <w:p w:rsidR="00C54CAC" w:rsidRPr="00502BA2" w:rsidRDefault="00B73CE8" w:rsidP="00C54CAC">
      <w:pPr>
        <w:keepNext/>
        <w:jc w:val="center"/>
        <w:outlineLvl w:val="3"/>
        <w:rPr>
          <w:sz w:val="24"/>
          <w:szCs w:val="24"/>
        </w:rPr>
      </w:pPr>
      <w:r w:rsidRPr="00B73CE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6610D0" w:rsidRPr="001B2409" w:rsidRDefault="006610D0" w:rsidP="00C54CAC"/>
                <w:p w:rsidR="006610D0" w:rsidRDefault="006610D0"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 Категории потребителей работы</w:t>
      </w:r>
      <w:proofErr w:type="gramStart"/>
      <w:r w:rsidRPr="00502BA2">
        <w:rPr>
          <w:sz w:val="24"/>
          <w:szCs w:val="24"/>
          <w:shd w:val="clear" w:color="auto" w:fill="FFFFFF"/>
        </w:rPr>
        <w:t xml:space="preserve"> :</w:t>
      </w:r>
      <w:proofErr w:type="gramEnd"/>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p w:rsidR="00C54CAC" w:rsidRPr="00502BA2" w:rsidRDefault="00C54CAC" w:rsidP="00C54CAC">
      <w:pPr>
        <w:widowControl w:val="0"/>
        <w:rPr>
          <w:sz w:val="24"/>
          <w:szCs w:val="24"/>
          <w:shd w:val="clear" w:color="auto" w:fill="FFFFFF"/>
          <w:vertAlign w:val="superscript"/>
        </w:rPr>
      </w:pP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1.</w:t>
            </w: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bl>
    <w:p w:rsidR="00C54CAC" w:rsidRPr="00502BA2" w:rsidRDefault="00C54CAC" w:rsidP="00C54CAC">
      <w:pPr>
        <w:widowControl w:val="0"/>
        <w:autoSpaceDE w:val="0"/>
        <w:autoSpaceDN w:val="0"/>
        <w:adjustRightInd w:val="0"/>
        <w:rPr>
          <w:sz w:val="22"/>
          <w:szCs w:val="22"/>
          <w:lang w:eastAsia="en-US"/>
        </w:rPr>
      </w:pPr>
    </w:p>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lastRenderedPageBreak/>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1.</w:t>
            </w: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bl>
    <w:p w:rsidR="00C54CAC" w:rsidRPr="00502BA2" w:rsidRDefault="00C54CAC" w:rsidP="00C54CAC">
      <w:pPr>
        <w:widowControl w:val="0"/>
        <w:rPr>
          <w:sz w:val="24"/>
          <w:szCs w:val="24"/>
          <w:shd w:val="clear" w:color="auto" w:fill="FFFFFF"/>
        </w:rPr>
      </w:pPr>
    </w:p>
    <w:p w:rsidR="00C54CAC" w:rsidRPr="00502BA2" w:rsidRDefault="00C54CAC" w:rsidP="00C54CAC">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502BA2" w:rsidRDefault="00C54CAC" w:rsidP="00C54CAC">
      <w:pPr>
        <w:keepNext/>
        <w:spacing w:before="240" w:after="60"/>
        <w:jc w:val="center"/>
        <w:outlineLvl w:val="3"/>
        <w:rPr>
          <w:sz w:val="24"/>
          <w:szCs w:val="24"/>
          <w:shd w:val="clear" w:color="auto" w:fill="FFFFFF"/>
          <w:vertAlign w:val="superscript"/>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 </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3325EB">
        <w:rPr>
          <w:sz w:val="24"/>
          <w:szCs w:val="24"/>
          <w:u w:val="single"/>
          <w:shd w:val="clear" w:color="auto" w:fill="FFFFFF"/>
        </w:rPr>
        <w:t>квартально</w:t>
      </w:r>
    </w:p>
    <w:p w:rsidR="00C54CAC" w:rsidRPr="00502BA2" w:rsidRDefault="00C54CAC" w:rsidP="009150F1">
      <w:pPr>
        <w:keepNext/>
        <w:jc w:val="both"/>
        <w:outlineLvl w:val="3"/>
        <w:rPr>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3325EB">
        <w:rPr>
          <w:sz w:val="24"/>
          <w:szCs w:val="24"/>
          <w:u w:val="single"/>
          <w:shd w:val="clear" w:color="auto" w:fill="FFFFFF"/>
        </w:rPr>
        <w:t>до 01 числа месяца</w:t>
      </w:r>
      <w:r w:rsidR="009D2E62">
        <w:rPr>
          <w:sz w:val="24"/>
          <w:szCs w:val="24"/>
          <w:u w:val="single"/>
          <w:shd w:val="clear" w:color="auto" w:fill="FFFFFF"/>
        </w:rPr>
        <w:t xml:space="preserve"> </w:t>
      </w:r>
      <w:r w:rsidR="003A2D85" w:rsidRPr="00502BA2">
        <w:rPr>
          <w:sz w:val="24"/>
          <w:szCs w:val="24"/>
          <w:u w:val="single"/>
          <w:shd w:val="clear" w:color="auto" w:fill="FFFFFF"/>
        </w:rPr>
        <w:t xml:space="preserve"> следующего за отчётным</w:t>
      </w:r>
      <w:r w:rsidR="009D2E62">
        <w:rPr>
          <w:sz w:val="24"/>
          <w:szCs w:val="24"/>
          <w:u w:val="single"/>
          <w:shd w:val="clear" w:color="auto" w:fill="FFFFFF"/>
        </w:rPr>
        <w:t xml:space="preserve"> кварталом</w:t>
      </w:r>
    </w:p>
    <w:p w:rsidR="00C54CAC" w:rsidRPr="00502BA2" w:rsidRDefault="00C54CAC" w:rsidP="00875254">
      <w:pPr>
        <w:keepNext/>
        <w:jc w:val="both"/>
        <w:outlineLvl w:val="3"/>
        <w:rPr>
          <w:sz w:val="24"/>
          <w:szCs w:val="24"/>
          <w:u w:val="single"/>
        </w:rPr>
      </w:pPr>
      <w:r w:rsidRPr="00502BA2">
        <w:rPr>
          <w:sz w:val="24"/>
          <w:szCs w:val="24"/>
          <w:shd w:val="clear" w:color="auto" w:fill="FFFFFF"/>
        </w:rPr>
        <w:t xml:space="preserve">3.3. Иные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w:t>
      </w:r>
      <w:r w:rsidRPr="00502BA2">
        <w:rPr>
          <w:sz w:val="24"/>
          <w:szCs w:val="24"/>
          <w:u w:val="single"/>
          <w:shd w:val="clear" w:color="auto" w:fill="FFFFFF"/>
        </w:rPr>
        <w:t xml:space="preserve">: </w:t>
      </w:r>
      <w:r w:rsidR="009150F1" w:rsidRPr="00502BA2">
        <w:rPr>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0" w:history="1">
        <w:r w:rsidR="009150F1" w:rsidRPr="00502BA2">
          <w:rPr>
            <w:rStyle w:val="a5"/>
            <w:color w:val="auto"/>
            <w:sz w:val="24"/>
            <w:szCs w:val="24"/>
            <w:shd w:val="clear" w:color="auto" w:fill="FFFFFF"/>
            <w:lang w:val="en-US"/>
          </w:rPr>
          <w:t>www</w:t>
        </w:r>
        <w:r w:rsidR="009150F1" w:rsidRPr="00502BA2">
          <w:rPr>
            <w:rStyle w:val="a5"/>
            <w:color w:val="auto"/>
            <w:sz w:val="24"/>
            <w:szCs w:val="24"/>
            <w:shd w:val="clear" w:color="auto" w:fill="FFFFFF"/>
          </w:rPr>
          <w:t>.</w:t>
        </w:r>
        <w:r w:rsidR="009150F1" w:rsidRPr="00502BA2">
          <w:rPr>
            <w:rStyle w:val="a5"/>
            <w:color w:val="auto"/>
            <w:sz w:val="24"/>
            <w:szCs w:val="24"/>
            <w:shd w:val="clear" w:color="auto" w:fill="FFFFFF"/>
            <w:lang w:val="en-US"/>
          </w:rPr>
          <w:t>bus</w:t>
        </w:r>
        <w:r w:rsidR="009150F1" w:rsidRPr="00502BA2">
          <w:rPr>
            <w:rStyle w:val="a5"/>
            <w:color w:val="auto"/>
            <w:sz w:val="24"/>
            <w:szCs w:val="24"/>
            <w:shd w:val="clear" w:color="auto" w:fill="FFFFFF"/>
          </w:rPr>
          <w:t>.</w:t>
        </w:r>
        <w:proofErr w:type="spellStart"/>
        <w:r w:rsidR="009150F1" w:rsidRPr="00502BA2">
          <w:rPr>
            <w:rStyle w:val="a5"/>
            <w:color w:val="auto"/>
            <w:sz w:val="24"/>
            <w:szCs w:val="24"/>
            <w:shd w:val="clear" w:color="auto" w:fill="FFFFFF"/>
            <w:lang w:val="en-US"/>
          </w:rPr>
          <w:t>gov</w:t>
        </w:r>
        <w:proofErr w:type="spellEnd"/>
        <w:r w:rsidR="009150F1" w:rsidRPr="00502BA2">
          <w:rPr>
            <w:rStyle w:val="a5"/>
            <w:color w:val="auto"/>
            <w:sz w:val="24"/>
            <w:szCs w:val="24"/>
            <w:shd w:val="clear" w:color="auto" w:fill="FFFFFF"/>
          </w:rPr>
          <w:t>.</w:t>
        </w:r>
        <w:proofErr w:type="spellStart"/>
        <w:r w:rsidR="009150F1" w:rsidRPr="00502BA2">
          <w:rPr>
            <w:rStyle w:val="a5"/>
            <w:color w:val="auto"/>
            <w:sz w:val="24"/>
            <w:szCs w:val="24"/>
            <w:shd w:val="clear" w:color="auto" w:fill="FFFFFF"/>
            <w:lang w:val="en-US"/>
          </w:rPr>
          <w:t>ru</w:t>
        </w:r>
        <w:proofErr w:type="spellEnd"/>
      </w:hyperlink>
      <w:r w:rsidR="009150F1" w:rsidRPr="00502BA2">
        <w:rPr>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CAC"/>
    <w:rsid w:val="0008143D"/>
    <w:rsid w:val="000E03CD"/>
    <w:rsid w:val="000F7937"/>
    <w:rsid w:val="00106A09"/>
    <w:rsid w:val="00117E69"/>
    <w:rsid w:val="00117E9C"/>
    <w:rsid w:val="001569BB"/>
    <w:rsid w:val="001D27BE"/>
    <w:rsid w:val="00262388"/>
    <w:rsid w:val="00274091"/>
    <w:rsid w:val="00276BD0"/>
    <w:rsid w:val="002D0D65"/>
    <w:rsid w:val="002E0348"/>
    <w:rsid w:val="00303C0E"/>
    <w:rsid w:val="0031542F"/>
    <w:rsid w:val="003325EB"/>
    <w:rsid w:val="00396BD0"/>
    <w:rsid w:val="003A2D85"/>
    <w:rsid w:val="003A77EC"/>
    <w:rsid w:val="003E6AF9"/>
    <w:rsid w:val="003F70EB"/>
    <w:rsid w:val="0044093D"/>
    <w:rsid w:val="00440CB5"/>
    <w:rsid w:val="00451E95"/>
    <w:rsid w:val="00493B75"/>
    <w:rsid w:val="00502BA2"/>
    <w:rsid w:val="00526988"/>
    <w:rsid w:val="00535D7E"/>
    <w:rsid w:val="005F461F"/>
    <w:rsid w:val="00601536"/>
    <w:rsid w:val="00645461"/>
    <w:rsid w:val="006610D0"/>
    <w:rsid w:val="006739D4"/>
    <w:rsid w:val="006C7D9B"/>
    <w:rsid w:val="006F62A9"/>
    <w:rsid w:val="00710800"/>
    <w:rsid w:val="00722F75"/>
    <w:rsid w:val="007473DF"/>
    <w:rsid w:val="007D5EAB"/>
    <w:rsid w:val="007F0013"/>
    <w:rsid w:val="00875254"/>
    <w:rsid w:val="008C6264"/>
    <w:rsid w:val="008F1AFE"/>
    <w:rsid w:val="009150F1"/>
    <w:rsid w:val="009508C0"/>
    <w:rsid w:val="00970721"/>
    <w:rsid w:val="00993595"/>
    <w:rsid w:val="009D2E62"/>
    <w:rsid w:val="00A36ECC"/>
    <w:rsid w:val="00A556F7"/>
    <w:rsid w:val="00A55906"/>
    <w:rsid w:val="00AB0091"/>
    <w:rsid w:val="00B30171"/>
    <w:rsid w:val="00B73CE8"/>
    <w:rsid w:val="00B92BF7"/>
    <w:rsid w:val="00BC3B8C"/>
    <w:rsid w:val="00BD22ED"/>
    <w:rsid w:val="00BF6B91"/>
    <w:rsid w:val="00C078B9"/>
    <w:rsid w:val="00C54CAC"/>
    <w:rsid w:val="00C65ECB"/>
    <w:rsid w:val="00C72448"/>
    <w:rsid w:val="00CB4A13"/>
    <w:rsid w:val="00CD5870"/>
    <w:rsid w:val="00D0185F"/>
    <w:rsid w:val="00D46AA7"/>
    <w:rsid w:val="00D572E3"/>
    <w:rsid w:val="00D62AA7"/>
    <w:rsid w:val="00E135AD"/>
    <w:rsid w:val="00E37E0D"/>
    <w:rsid w:val="00E52AD4"/>
    <w:rsid w:val="00E674BC"/>
    <w:rsid w:val="00E75B63"/>
    <w:rsid w:val="00E86643"/>
    <w:rsid w:val="00EB2B7E"/>
    <w:rsid w:val="00EC3BC6"/>
    <w:rsid w:val="00F15F07"/>
    <w:rsid w:val="00F17B3E"/>
    <w:rsid w:val="00F27236"/>
    <w:rsid w:val="00F6600C"/>
    <w:rsid w:val="00F767FF"/>
    <w:rsid w:val="00FB58E7"/>
    <w:rsid w:val="00FB6CF5"/>
    <w:rsid w:val="00FC408E"/>
    <w:rsid w:val="00FD54FA"/>
    <w:rsid w:val="00FF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fontTable" Target="fontTable.xml"/><Relationship Id="rId5" Type="http://schemas.openxmlformats.org/officeDocument/2006/relationships/hyperlink" Target="garantF1://57960324.0" TargetMode="Externa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38</cp:revision>
  <cp:lastPrinted>2017-02-07T09:28:00Z</cp:lastPrinted>
  <dcterms:created xsi:type="dcterms:W3CDTF">2016-02-03T10:44:00Z</dcterms:created>
  <dcterms:modified xsi:type="dcterms:W3CDTF">2017-02-07T09:43:00Z</dcterms:modified>
</cp:coreProperties>
</file>